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70" w:rsidRDefault="00251470" w:rsidP="00A37272">
      <w:pPr>
        <w:pStyle w:val="BodyTextIndent3"/>
        <w:tabs>
          <w:tab w:val="clear" w:pos="5103"/>
          <w:tab w:val="right" w:pos="8931"/>
        </w:tabs>
        <w:ind w:left="0" w:hanging="1560"/>
        <w:jc w:val="both"/>
        <w:rPr>
          <w:rFonts w:ascii="Gill Sans MT" w:hAnsi="Gill Sans MT"/>
          <w:color w:val="FF0000"/>
          <w:sz w:val="22"/>
          <w:szCs w:val="22"/>
        </w:rPr>
      </w:pPr>
      <w:r>
        <w:rPr>
          <w:noProof/>
          <w:lang w:eastAsia="de-DE"/>
        </w:rPr>
        <w:pict>
          <v:shapetype id="_x0000_t202" coordsize="21600,21600" o:spt="202" path="m,l,21600r21600,l21600,xe">
            <v:stroke joinstyle="miter"/>
            <v:path gradientshapeok="t" o:connecttype="rect"/>
          </v:shapetype>
          <v:shape id="Text Box 15" o:spid="_x0000_s1026" type="#_x0000_t202" style="position:absolute;left:0;text-align:left;margin-left:192.35pt;margin-top:14.9pt;width:243pt;height:1in;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" filled="f" stroked="f">
            <v:textbox>
              <w:txbxContent>
                <w:p w:rsidR="00251470" w:rsidRPr="003A00A5" w:rsidRDefault="00251470">
                  <w:pPr>
                    <w:pStyle w:val="BodyTextIndent3"/>
                    <w:tabs>
                      <w:tab w:val="clear" w:pos="5103"/>
                      <w:tab w:val="right" w:pos="8931"/>
                    </w:tabs>
                    <w:ind w:left="0" w:hanging="1560"/>
                    <w:jc w:val="right"/>
                    <w:rPr>
                      <w:rFonts w:ascii="Gill Sans MT" w:hAnsi="Gill Sans MT"/>
                      <w:b/>
                      <w:color w:val="FF0000"/>
                      <w:sz w:val="32"/>
                      <w:szCs w:val="32"/>
                    </w:rPr>
                  </w:pPr>
                  <w:r w:rsidRPr="003A00A5">
                    <w:rPr>
                      <w:rFonts w:ascii="Gill Sans MT" w:hAnsi="Gill Sans MT"/>
                      <w:b/>
                      <w:color w:val="FF0000"/>
                      <w:sz w:val="32"/>
                      <w:szCs w:val="32"/>
                    </w:rPr>
                    <w:t>Medienmitteilung</w:t>
                  </w:r>
                </w:p>
                <w:p w:rsidR="00251470" w:rsidRDefault="00251470">
                  <w:pPr>
                    <w:pStyle w:val="BodyTextIndent3"/>
                    <w:tabs>
                      <w:tab w:val="clear" w:pos="5103"/>
                      <w:tab w:val="right" w:pos="8931"/>
                    </w:tabs>
                    <w:ind w:left="0" w:hanging="1560"/>
                    <w:jc w:val="right"/>
                    <w:rPr>
                      <w:rFonts w:ascii="Gill Sans MT" w:hAnsi="Gill Sans MT"/>
                      <w:b/>
                    </w:rPr>
                  </w:pPr>
                  <w:r w:rsidRPr="003A00A5">
                    <w:rPr>
                      <w:rFonts w:ascii="Gill Sans MT" w:hAnsi="Gill Sans MT"/>
                      <w:b/>
                    </w:rPr>
                    <w:t>www.medicusmundi.ch</w:t>
                  </w:r>
                </w:p>
                <w:p w:rsidR="00251470" w:rsidRDefault="00251470">
                  <w:pPr>
                    <w:pStyle w:val="BodyTextIndent3"/>
                    <w:tabs>
                      <w:tab w:val="clear" w:pos="5103"/>
                      <w:tab w:val="right" w:pos="8931"/>
                    </w:tabs>
                    <w:ind w:left="0" w:hanging="1560"/>
                    <w:jc w:val="right"/>
                    <w:rPr>
                      <w:rFonts w:ascii="Gill Sans MT" w:hAnsi="Gill Sans MT"/>
                      <w:b/>
                    </w:rPr>
                  </w:pPr>
                  <w:r w:rsidRPr="004C144F">
                    <w:rPr>
                      <w:rFonts w:ascii="Gill Sans MT" w:hAnsi="Gill Sans MT"/>
                      <w:b/>
                    </w:rPr>
                    <w:t>SPERRFRIST: 6. April 2020, 24.00 Uhr</w:t>
                  </w:r>
                  <w:bookmarkStart w:id="0" w:name="_GoBack"/>
                  <w:bookmarkEnd w:id="0"/>
                </w:p>
              </w:txbxContent>
            </v:textbox>
          </v:shape>
        </w:pict>
      </w:r>
      <w:r w:rsidRPr="00C72BBB">
        <w:rPr>
          <w:rFonts w:ascii="Gill Sans MT" w:hAnsi="Gill Sans MT"/>
          <w:noProof/>
          <w:sz w:val="22"/>
          <w:szCs w:val="22"/>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MS_RGB_Brief" style="width:3in;height:69pt;visibility:visible">
            <v:imagedata r:id="rId7" o:title=""/>
          </v:shape>
        </w:pict>
      </w:r>
    </w:p>
    <w:p w:rsidR="00251470" w:rsidRDefault="00251470" w:rsidP="00A37272">
      <w:pPr>
        <w:jc w:val="both"/>
        <w:rPr>
          <w:rFonts w:ascii="Gill Sans MT" w:hAnsi="Gill Sans MT"/>
          <w:lang w:val="de-CH"/>
        </w:rPr>
      </w:pPr>
    </w:p>
    <w:p w:rsidR="00251470" w:rsidRDefault="00251470" w:rsidP="006752CD">
      <w:pPr>
        <w:ind w:left="-426"/>
        <w:jc w:val="both"/>
        <w:rPr>
          <w:rFonts w:ascii="Gill Sans MT" w:hAnsi="Gill Sans MT"/>
          <w:lang w:val="de-CH"/>
        </w:rPr>
      </w:pPr>
    </w:p>
    <w:p w:rsidR="00251470" w:rsidRDefault="00251470" w:rsidP="006752CD">
      <w:pPr>
        <w:ind w:left="-426"/>
        <w:jc w:val="both"/>
        <w:rPr>
          <w:rFonts w:ascii="Gill Sans MT" w:hAnsi="Gill Sans MT"/>
          <w:lang w:val="de-CH"/>
        </w:rPr>
      </w:pPr>
      <w:r>
        <w:rPr>
          <w:rFonts w:ascii="Gill Sans MT" w:hAnsi="Gill Sans MT"/>
          <w:lang w:val="de-CH"/>
        </w:rPr>
        <w:t>Weltgesundheitstag im Zeichen der globalen Gesundheitskrise</w:t>
      </w:r>
    </w:p>
    <w:p w:rsidR="00251470" w:rsidRDefault="00251470" w:rsidP="006752CD">
      <w:pPr>
        <w:spacing w:after="240"/>
        <w:ind w:left="-426"/>
        <w:jc w:val="both"/>
        <w:rPr>
          <w:rFonts w:ascii="Gill Sans MT" w:hAnsi="Gill Sans MT"/>
          <w:sz w:val="36"/>
          <w:szCs w:val="36"/>
        </w:rPr>
      </w:pPr>
      <w:r>
        <w:rPr>
          <w:rFonts w:ascii="Gill Sans MT" w:hAnsi="Gill Sans MT"/>
          <w:sz w:val="36"/>
          <w:szCs w:val="36"/>
        </w:rPr>
        <w:t>Krankenpflege weltweit stärken: Es braucht Regulierungen durch die internationale Gemeinschaft</w:t>
      </w:r>
    </w:p>
    <w:p w:rsidR="00251470" w:rsidRPr="006752CD" w:rsidRDefault="00251470" w:rsidP="006752CD">
      <w:pPr>
        <w:spacing w:after="240"/>
        <w:ind w:left="-426"/>
        <w:jc w:val="both"/>
        <w:rPr>
          <w:rFonts w:ascii="Gill Sans MT" w:hAnsi="Gill Sans MT"/>
          <w:b/>
          <w:sz w:val="22"/>
          <w:szCs w:val="22"/>
        </w:rPr>
      </w:pPr>
      <w:r>
        <w:rPr>
          <w:rFonts w:ascii="Gill Sans MT" w:hAnsi="Gill Sans MT"/>
          <w:b/>
          <w:sz w:val="22"/>
          <w:szCs w:val="22"/>
        </w:rPr>
        <w:t xml:space="preserve">(MMS/Basel, 7. April 2020) </w:t>
      </w:r>
      <w:r w:rsidRPr="00D9755F">
        <w:rPr>
          <w:rFonts w:ascii="Gill Sans MT" w:hAnsi="Gill Sans MT"/>
          <w:b/>
          <w:sz w:val="22"/>
          <w:szCs w:val="22"/>
        </w:rPr>
        <w:t xml:space="preserve">2020 ist das internationale Jahr der </w:t>
      </w:r>
      <w:r>
        <w:rPr>
          <w:rFonts w:ascii="Gill Sans MT" w:hAnsi="Gill Sans MT"/>
          <w:b/>
          <w:sz w:val="22"/>
          <w:szCs w:val="22"/>
        </w:rPr>
        <w:t xml:space="preserve">Krankenpfleger*innen und der Hebammen. Die Weltgesundheitsorganisation widmet dieser Berufsgruppe den heutigen Weltgesundheitstag. Doch die gegenwärtige Pandemie zeigt: Schöne Worte reichen nicht mehr. </w:t>
      </w:r>
      <w:r w:rsidRPr="00862B85">
        <w:rPr>
          <w:rFonts w:ascii="Gill Sans MT" w:hAnsi="Gill Sans MT"/>
          <w:b/>
          <w:sz w:val="22"/>
          <w:szCs w:val="22"/>
        </w:rPr>
        <w:t>Der globale Gesundheitspersonalmangel kann nur mit verbindlichen internationalen Regulierungen endlich behoben werden.</w:t>
      </w:r>
    </w:p>
    <w:p w:rsidR="00251470" w:rsidRDefault="00251470" w:rsidP="006752CD">
      <w:pPr>
        <w:spacing w:after="240"/>
        <w:ind w:left="-426"/>
        <w:jc w:val="both"/>
        <w:rPr>
          <w:rFonts w:ascii="Gill Sans MT" w:hAnsi="Gill Sans MT"/>
          <w:sz w:val="22"/>
          <w:szCs w:val="22"/>
        </w:rPr>
      </w:pPr>
      <w:r>
        <w:rPr>
          <w:rFonts w:ascii="Gill Sans MT" w:hAnsi="Gill Sans MT"/>
          <w:sz w:val="22"/>
          <w:szCs w:val="22"/>
        </w:rPr>
        <w:t>Angesichts der weltweiten Gesundheitskrise ist in vielen Ländern e</w:t>
      </w:r>
      <w:r w:rsidRPr="00D9755F">
        <w:rPr>
          <w:rFonts w:ascii="Gill Sans MT" w:hAnsi="Gill Sans MT"/>
          <w:sz w:val="22"/>
          <w:szCs w:val="22"/>
        </w:rPr>
        <w:t>ine regelrechte Sympathiewelle</w:t>
      </w:r>
      <w:r>
        <w:rPr>
          <w:rFonts w:ascii="Gill Sans MT" w:hAnsi="Gill Sans MT"/>
          <w:sz w:val="22"/>
          <w:szCs w:val="22"/>
        </w:rPr>
        <w:t xml:space="preserve"> für das Gesundheitspersonal zu erleben.</w:t>
      </w:r>
      <w:r w:rsidRPr="00D9755F">
        <w:rPr>
          <w:rFonts w:ascii="Gill Sans MT" w:hAnsi="Gill Sans MT"/>
          <w:sz w:val="22"/>
          <w:szCs w:val="22"/>
        </w:rPr>
        <w:t xml:space="preserve"> </w:t>
      </w:r>
      <w:r>
        <w:rPr>
          <w:rFonts w:ascii="Gill Sans MT" w:hAnsi="Gill Sans MT"/>
          <w:sz w:val="22"/>
          <w:szCs w:val="22"/>
        </w:rPr>
        <w:t>In der Schweiz rücken</w:t>
      </w:r>
      <w:r w:rsidRPr="00D9755F">
        <w:rPr>
          <w:rFonts w:ascii="Gill Sans MT" w:hAnsi="Gill Sans MT"/>
          <w:sz w:val="22"/>
          <w:szCs w:val="22"/>
        </w:rPr>
        <w:t xml:space="preserve"> Grenzschliessungen den Umstand ins öffentliche Bewusstsein, dass die Schweiz auf im Ausland ausgebildetes Gesundheitspersonal angewiesen ist.</w:t>
      </w:r>
      <w:r>
        <w:rPr>
          <w:rFonts w:ascii="Gill Sans MT" w:hAnsi="Gill Sans MT"/>
          <w:sz w:val="22"/>
          <w:szCs w:val="22"/>
        </w:rPr>
        <w:t xml:space="preserve"> </w:t>
      </w:r>
      <w:r w:rsidRPr="00061C47">
        <w:rPr>
          <w:rFonts w:ascii="Gill Sans MT" w:hAnsi="Gill Sans MT"/>
          <w:sz w:val="22"/>
          <w:szCs w:val="22"/>
        </w:rPr>
        <w:t>Noch immer bildet die Schweiz heute mit 43% des Bedarfes nicht mal die Hälfte der benötigten Pflegefachpersonen aus und hält damit den Kodex zur Rekrutierung von Gesundheitspersonal der Weltgesundheitsorganisation nicht ein.</w:t>
      </w:r>
    </w:p>
    <w:p w:rsidR="00251470" w:rsidRPr="00B12D6D" w:rsidRDefault="00251470" w:rsidP="00BB3070">
      <w:pPr>
        <w:ind w:left="-425"/>
        <w:jc w:val="both"/>
        <w:rPr>
          <w:rFonts w:ascii="Gill Sans MT" w:hAnsi="Gill Sans MT"/>
          <w:b/>
          <w:sz w:val="22"/>
          <w:szCs w:val="22"/>
        </w:rPr>
      </w:pPr>
      <w:r w:rsidRPr="00B12D6D">
        <w:rPr>
          <w:rFonts w:ascii="Gill Sans MT" w:hAnsi="Gill Sans MT"/>
          <w:b/>
          <w:sz w:val="22"/>
          <w:szCs w:val="22"/>
        </w:rPr>
        <w:t xml:space="preserve">2020 ist das internationale Jahr der </w:t>
      </w:r>
      <w:r>
        <w:rPr>
          <w:rFonts w:ascii="Gill Sans MT" w:hAnsi="Gill Sans MT"/>
          <w:b/>
          <w:sz w:val="22"/>
          <w:szCs w:val="22"/>
        </w:rPr>
        <w:t xml:space="preserve">Krankenpfleger*innen </w:t>
      </w:r>
      <w:r w:rsidRPr="00B12D6D">
        <w:rPr>
          <w:rFonts w:ascii="Gill Sans MT" w:hAnsi="Gill Sans MT"/>
          <w:b/>
          <w:sz w:val="22"/>
          <w:szCs w:val="22"/>
        </w:rPr>
        <w:t xml:space="preserve">und der Hebammen </w:t>
      </w:r>
    </w:p>
    <w:p w:rsidR="00251470" w:rsidRDefault="00251470" w:rsidP="006752CD">
      <w:pPr>
        <w:ind w:left="-426"/>
        <w:jc w:val="both"/>
        <w:rPr>
          <w:rFonts w:ascii="Gill Sans MT" w:hAnsi="Gill Sans MT"/>
          <w:sz w:val="22"/>
          <w:szCs w:val="22"/>
        </w:rPr>
      </w:pPr>
      <w:r>
        <w:rPr>
          <w:rFonts w:ascii="Gill Sans MT" w:hAnsi="Gill Sans MT"/>
          <w:sz w:val="22"/>
          <w:szCs w:val="22"/>
        </w:rPr>
        <w:t>Pflegepersonal</w:t>
      </w:r>
      <w:r w:rsidRPr="00B12D6D">
        <w:rPr>
          <w:rFonts w:ascii="Gill Sans MT" w:hAnsi="Gill Sans MT"/>
          <w:sz w:val="22"/>
          <w:szCs w:val="22"/>
        </w:rPr>
        <w:t xml:space="preserve"> und Hebammen spielen eine Schlüsselrolle bei der Betreuung von </w:t>
      </w:r>
      <w:r>
        <w:rPr>
          <w:rFonts w:ascii="Gill Sans MT" w:hAnsi="Gill Sans MT"/>
          <w:sz w:val="22"/>
          <w:szCs w:val="22"/>
        </w:rPr>
        <w:t xml:space="preserve">kranken </w:t>
      </w:r>
      <w:r w:rsidRPr="00B12D6D">
        <w:rPr>
          <w:rFonts w:ascii="Gill Sans MT" w:hAnsi="Gill Sans MT"/>
          <w:sz w:val="22"/>
          <w:szCs w:val="22"/>
        </w:rPr>
        <w:t xml:space="preserve">Menschen </w:t>
      </w:r>
      <w:r>
        <w:rPr>
          <w:rFonts w:ascii="Gill Sans MT" w:hAnsi="Gill Sans MT"/>
          <w:sz w:val="22"/>
          <w:szCs w:val="22"/>
        </w:rPr>
        <w:t>weltweit</w:t>
      </w:r>
      <w:r w:rsidRPr="00B12D6D">
        <w:rPr>
          <w:rFonts w:ascii="Gill Sans MT" w:hAnsi="Gill Sans MT"/>
          <w:sz w:val="22"/>
          <w:szCs w:val="22"/>
        </w:rPr>
        <w:t xml:space="preserve">, </w:t>
      </w:r>
      <w:r>
        <w:rPr>
          <w:rFonts w:ascii="Gill Sans MT" w:hAnsi="Gill Sans MT"/>
          <w:sz w:val="22"/>
          <w:szCs w:val="22"/>
        </w:rPr>
        <w:t xml:space="preserve">gerade auch in Regionen, die von Armut, Kriegen und Konflikten betroffen sind. Ohne sie kann keine adäquate Gesundheitsversorgung funktionieren – weder bei uns, noch im globalen Süden. </w:t>
      </w:r>
    </w:p>
    <w:p w:rsidR="00251470" w:rsidRPr="00283EA6" w:rsidRDefault="00251470" w:rsidP="006752CD">
      <w:pPr>
        <w:ind w:left="-426"/>
        <w:jc w:val="both"/>
        <w:rPr>
          <w:rFonts w:ascii="Gill Sans MT" w:hAnsi="Gill Sans MT"/>
          <w:sz w:val="22"/>
          <w:szCs w:val="22"/>
        </w:rPr>
      </w:pPr>
    </w:p>
    <w:p w:rsidR="00251470" w:rsidRDefault="00251470" w:rsidP="006752CD">
      <w:pPr>
        <w:spacing w:after="240"/>
        <w:ind w:left="-426"/>
        <w:jc w:val="both"/>
        <w:rPr>
          <w:rFonts w:ascii="Gill Sans MT" w:hAnsi="Gill Sans MT"/>
          <w:sz w:val="22"/>
          <w:szCs w:val="22"/>
        </w:rPr>
      </w:pPr>
      <w:r w:rsidRPr="00B12D6D">
        <w:rPr>
          <w:rFonts w:ascii="Gill Sans MT" w:hAnsi="Gill Sans MT"/>
          <w:sz w:val="22"/>
          <w:szCs w:val="22"/>
        </w:rPr>
        <w:t xml:space="preserve">Die Welt braucht 18 Millionen </w:t>
      </w:r>
      <w:r>
        <w:rPr>
          <w:rFonts w:ascii="Gill Sans MT" w:hAnsi="Gill Sans MT"/>
          <w:sz w:val="22"/>
          <w:szCs w:val="22"/>
        </w:rPr>
        <w:t xml:space="preserve">zusätzliche </w:t>
      </w:r>
      <w:r w:rsidRPr="00B12D6D">
        <w:rPr>
          <w:rFonts w:ascii="Gill Sans MT" w:hAnsi="Gill Sans MT"/>
          <w:sz w:val="22"/>
          <w:szCs w:val="22"/>
        </w:rPr>
        <w:t xml:space="preserve">Gesundheitsfachkräfte, um bis 2030 </w:t>
      </w:r>
      <w:r>
        <w:rPr>
          <w:rFonts w:ascii="Gill Sans MT" w:hAnsi="Gill Sans MT"/>
          <w:sz w:val="22"/>
          <w:szCs w:val="22"/>
        </w:rPr>
        <w:t>den Zugang zur Gesundheitsversorgung für alle sicherzustellen</w:t>
      </w:r>
      <w:r w:rsidRPr="00B12D6D">
        <w:rPr>
          <w:rFonts w:ascii="Gill Sans MT" w:hAnsi="Gill Sans MT"/>
          <w:sz w:val="22"/>
          <w:szCs w:val="22"/>
        </w:rPr>
        <w:t xml:space="preserve">. Ungefähr die Hälfte dieses </w:t>
      </w:r>
      <w:r>
        <w:rPr>
          <w:rFonts w:ascii="Gill Sans MT" w:hAnsi="Gill Sans MT"/>
          <w:sz w:val="22"/>
          <w:szCs w:val="22"/>
        </w:rPr>
        <w:t xml:space="preserve">Mangels – </w:t>
      </w:r>
      <w:r w:rsidRPr="00B12D6D">
        <w:rPr>
          <w:rFonts w:ascii="Gill Sans MT" w:hAnsi="Gill Sans MT"/>
          <w:sz w:val="22"/>
          <w:szCs w:val="22"/>
        </w:rPr>
        <w:t xml:space="preserve">9 Millionen Gesundheitsfachkräfte </w:t>
      </w:r>
      <w:r>
        <w:rPr>
          <w:rFonts w:ascii="Gill Sans MT" w:hAnsi="Gill Sans MT"/>
          <w:sz w:val="22"/>
          <w:szCs w:val="22"/>
        </w:rPr>
        <w:t>–</w:t>
      </w:r>
      <w:r w:rsidRPr="00B12D6D">
        <w:rPr>
          <w:rFonts w:ascii="Gill Sans MT" w:hAnsi="Gill Sans MT"/>
          <w:sz w:val="22"/>
          <w:szCs w:val="22"/>
        </w:rPr>
        <w:t xml:space="preserve"> </w:t>
      </w:r>
      <w:r>
        <w:rPr>
          <w:rFonts w:ascii="Gill Sans MT" w:hAnsi="Gill Sans MT"/>
          <w:sz w:val="22"/>
          <w:szCs w:val="22"/>
        </w:rPr>
        <w:t>machen</w:t>
      </w:r>
      <w:r w:rsidRPr="00B12D6D">
        <w:rPr>
          <w:rFonts w:ascii="Gill Sans MT" w:hAnsi="Gill Sans MT"/>
          <w:sz w:val="22"/>
          <w:szCs w:val="22"/>
        </w:rPr>
        <w:t xml:space="preserve"> </w:t>
      </w:r>
      <w:r>
        <w:rPr>
          <w:rFonts w:ascii="Gill Sans MT" w:hAnsi="Gill Sans MT"/>
          <w:sz w:val="22"/>
          <w:szCs w:val="22"/>
        </w:rPr>
        <w:t>Krankenpfleger*innen</w:t>
      </w:r>
      <w:r w:rsidRPr="00B12D6D">
        <w:rPr>
          <w:rFonts w:ascii="Gill Sans MT" w:hAnsi="Gill Sans MT"/>
          <w:sz w:val="22"/>
          <w:szCs w:val="22"/>
        </w:rPr>
        <w:t xml:space="preserve"> und Hebammen</w:t>
      </w:r>
      <w:r>
        <w:rPr>
          <w:rFonts w:ascii="Gill Sans MT" w:hAnsi="Gill Sans MT"/>
          <w:sz w:val="22"/>
          <w:szCs w:val="22"/>
        </w:rPr>
        <w:t xml:space="preserve"> aus</w:t>
      </w:r>
      <w:r w:rsidRPr="00B12D6D">
        <w:rPr>
          <w:rFonts w:ascii="Gill Sans MT" w:hAnsi="Gill Sans MT"/>
          <w:sz w:val="22"/>
          <w:szCs w:val="22"/>
        </w:rPr>
        <w:t>.</w:t>
      </w:r>
      <w:r>
        <w:rPr>
          <w:rFonts w:ascii="Gill Sans MT" w:hAnsi="Gill Sans MT"/>
          <w:sz w:val="22"/>
          <w:szCs w:val="22"/>
        </w:rPr>
        <w:t xml:space="preserve"> Diese fehlen insbesondere in Ländern des Südens. Just in jenen Gegenden, wo die Krankheitslast für die Bevölkerungen besonders ausgeprägt ist. </w:t>
      </w:r>
    </w:p>
    <w:p w:rsidR="00251470" w:rsidRPr="00283EA6" w:rsidRDefault="00251470" w:rsidP="00BB3070">
      <w:pPr>
        <w:ind w:left="-425"/>
        <w:jc w:val="both"/>
        <w:rPr>
          <w:rFonts w:ascii="Gill Sans MT" w:hAnsi="Gill Sans MT"/>
          <w:b/>
          <w:sz w:val="22"/>
          <w:szCs w:val="22"/>
        </w:rPr>
      </w:pPr>
      <w:r>
        <w:rPr>
          <w:rFonts w:ascii="Gill Sans MT" w:hAnsi="Gill Sans MT"/>
          <w:b/>
          <w:sz w:val="22"/>
          <w:szCs w:val="22"/>
        </w:rPr>
        <w:t>Den Gesundheitspersonalmangel nicht auf Kosten der Ärmsten beheben</w:t>
      </w:r>
    </w:p>
    <w:p w:rsidR="00251470" w:rsidRDefault="00251470" w:rsidP="006752CD">
      <w:pPr>
        <w:ind w:left="-426"/>
        <w:jc w:val="both"/>
        <w:rPr>
          <w:rFonts w:ascii="Gill Sans MT" w:hAnsi="Gill Sans MT"/>
          <w:sz w:val="22"/>
          <w:szCs w:val="22"/>
        </w:rPr>
      </w:pPr>
      <w:r>
        <w:rPr>
          <w:rFonts w:ascii="Gill Sans MT" w:hAnsi="Gill Sans MT"/>
          <w:sz w:val="22"/>
          <w:szCs w:val="22"/>
        </w:rPr>
        <w:t xml:space="preserve">Weil Länder wie die Schweiz zu wenig Gesundheitspersonal ausbilden und zu wenig in attraktive Arbeitsbedingungen investieren, damit ausgebildetes Gesundheitspersonal im Beruf verbleiben, sind sie auf ausländisches Personal angewiesen und treiben damit die globale Migration von Gesundheitspersonal an. Diese Fachkräfte fehlen dann dort, wo es sie am meisten braucht: In den Ländern mit schwachen Gesundheitssystemen. </w:t>
      </w:r>
    </w:p>
    <w:p w:rsidR="00251470" w:rsidRDefault="00251470" w:rsidP="006752CD">
      <w:pPr>
        <w:ind w:left="-426"/>
        <w:jc w:val="both"/>
        <w:rPr>
          <w:rFonts w:ascii="Gill Sans MT" w:hAnsi="Gill Sans MT"/>
          <w:sz w:val="22"/>
          <w:szCs w:val="22"/>
        </w:rPr>
      </w:pPr>
    </w:p>
    <w:p w:rsidR="00251470" w:rsidRDefault="00251470" w:rsidP="006752CD">
      <w:pPr>
        <w:ind w:left="-426"/>
        <w:jc w:val="both"/>
        <w:rPr>
          <w:rFonts w:ascii="Gill Sans MT" w:hAnsi="Gill Sans MT"/>
          <w:sz w:val="22"/>
          <w:szCs w:val="22"/>
        </w:rPr>
      </w:pPr>
      <w:r>
        <w:rPr>
          <w:rFonts w:ascii="Gill Sans MT" w:hAnsi="Gill Sans MT"/>
          <w:sz w:val="22"/>
          <w:szCs w:val="22"/>
        </w:rPr>
        <w:t xml:space="preserve">Der WHO Kodex zur Rekrutierung von Gesundheitspersonal versucht, mit auf Freiwilligkeit beruhenden Massnahmen diese Praxis seit rund zehn Jahren zu überwinden. Angesichts der gegenwärtigen Gesundheitskrise zeigt es sich, dass dies nicht reicht. </w:t>
      </w:r>
      <w:r w:rsidRPr="00885BDA">
        <w:rPr>
          <w:rFonts w:ascii="Gill Sans MT" w:hAnsi="Gill Sans MT"/>
          <w:sz w:val="22"/>
          <w:szCs w:val="22"/>
        </w:rPr>
        <w:t>Die Zeit der Freiwilligkeit ist nach der Pandemie aber vorbei:  Die Staatengemeinschaft muss Verantwortung übernehmen und einen verbindlichen globalen Rahmen schaffen, um das Gesundheitspersonal als Rückgrat der Gesundheitssysteme weltweit zu stärken.</w:t>
      </w:r>
      <w:r>
        <w:rPr>
          <w:rFonts w:ascii="Gill Sans MT" w:hAnsi="Gill Sans MT"/>
          <w:sz w:val="22"/>
          <w:szCs w:val="22"/>
        </w:rPr>
        <w:t xml:space="preserve"> </w:t>
      </w:r>
    </w:p>
    <w:p w:rsidR="00251470" w:rsidRDefault="00251470" w:rsidP="006752CD">
      <w:pPr>
        <w:ind w:left="-426"/>
        <w:jc w:val="both"/>
        <w:rPr>
          <w:rFonts w:ascii="Gill Sans MT" w:hAnsi="Gill Sans MT"/>
          <w:sz w:val="22"/>
          <w:szCs w:val="22"/>
          <w:u w:val="single"/>
          <w:lang w:val="de-CH"/>
        </w:rPr>
      </w:pPr>
    </w:p>
    <w:p w:rsidR="00251470" w:rsidRDefault="00251470" w:rsidP="006752CD">
      <w:pPr>
        <w:ind w:left="-426"/>
        <w:jc w:val="both"/>
        <w:rPr>
          <w:rFonts w:ascii="Gill Sans MT" w:hAnsi="Gill Sans MT"/>
          <w:sz w:val="22"/>
          <w:szCs w:val="22"/>
          <w:lang w:val="de-CH"/>
        </w:rPr>
      </w:pPr>
      <w:r w:rsidRPr="00A37272">
        <w:rPr>
          <w:rFonts w:ascii="Gill Sans MT" w:hAnsi="Gill Sans MT"/>
          <w:sz w:val="22"/>
          <w:szCs w:val="22"/>
          <w:u w:val="single"/>
          <w:lang w:val="de-CH"/>
        </w:rPr>
        <w:t>Weitere Informationen</w:t>
      </w:r>
      <w:r w:rsidRPr="00A37272">
        <w:rPr>
          <w:rFonts w:ascii="Gill Sans MT" w:hAnsi="Gill Sans MT"/>
          <w:sz w:val="22"/>
          <w:szCs w:val="22"/>
          <w:lang w:val="de-CH"/>
        </w:rPr>
        <w:t xml:space="preserve">: </w:t>
      </w:r>
    </w:p>
    <w:p w:rsidR="00251470" w:rsidRDefault="00251470" w:rsidP="006752CD">
      <w:pPr>
        <w:ind w:left="-426"/>
        <w:jc w:val="both"/>
        <w:rPr>
          <w:rFonts w:ascii="Gill Sans MT" w:hAnsi="Gill Sans MT"/>
          <w:sz w:val="22"/>
          <w:szCs w:val="22"/>
          <w:lang w:val="de-CH"/>
        </w:rPr>
      </w:pPr>
      <w:r w:rsidRPr="00A37272">
        <w:rPr>
          <w:rFonts w:ascii="Gill Sans MT" w:hAnsi="Gill Sans MT"/>
          <w:sz w:val="22"/>
          <w:szCs w:val="22"/>
          <w:lang w:val="de-CH"/>
        </w:rPr>
        <w:t xml:space="preserve">Martin Leschhorn Strebel, </w:t>
      </w:r>
      <w:r>
        <w:rPr>
          <w:rFonts w:ascii="Gill Sans MT" w:hAnsi="Gill Sans MT"/>
          <w:sz w:val="22"/>
          <w:szCs w:val="22"/>
          <w:lang w:val="de-CH"/>
        </w:rPr>
        <w:t>Geschäftsleiter</w:t>
      </w:r>
      <w:r w:rsidRPr="00A37272">
        <w:rPr>
          <w:rFonts w:ascii="Gill Sans MT" w:hAnsi="Gill Sans MT"/>
          <w:sz w:val="22"/>
          <w:szCs w:val="22"/>
          <w:lang w:val="de-CH"/>
        </w:rPr>
        <w:t>, Natel: 079 673 02 24</w:t>
      </w:r>
    </w:p>
    <w:p w:rsidR="00251470" w:rsidRPr="00B12D6D" w:rsidRDefault="00251470" w:rsidP="006752CD">
      <w:pPr>
        <w:ind w:left="-426"/>
        <w:jc w:val="both"/>
        <w:rPr>
          <w:rFonts w:ascii="Gill Sans MT" w:hAnsi="Gill Sans MT"/>
          <w:sz w:val="22"/>
          <w:szCs w:val="22"/>
        </w:rPr>
      </w:pPr>
      <w:r>
        <w:rPr>
          <w:rFonts w:ascii="Gill Sans MT" w:hAnsi="Gill Sans MT"/>
          <w:sz w:val="22"/>
          <w:szCs w:val="22"/>
          <w:lang w:val="de-CH"/>
        </w:rPr>
        <w:t>Carine Weiss, Projektleiterin, Natel: 079 897 75 85</w:t>
      </w:r>
    </w:p>
    <w:sectPr w:rsidR="00251470" w:rsidRPr="00B12D6D" w:rsidSect="00692049">
      <w:footerReference w:type="default" r:id="rId8"/>
      <w:type w:val="continuous"/>
      <w:pgSz w:w="11909" w:h="16834"/>
      <w:pgMar w:top="426" w:right="1561" w:bottom="284" w:left="1814" w:header="720" w:footer="1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470" w:rsidRDefault="00251470">
      <w:r>
        <w:separator/>
      </w:r>
    </w:p>
  </w:endnote>
  <w:endnote w:type="continuationSeparator" w:id="0">
    <w:p w:rsidR="00251470" w:rsidRDefault="002514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70" w:rsidRPr="009857C1" w:rsidRDefault="00251470">
    <w:pPr>
      <w:pStyle w:val="BodyText"/>
      <w:rPr>
        <w:rFonts w:ascii="Gill Sans MT" w:hAnsi="Gill Sans MT"/>
        <w:color w:val="000000"/>
        <w:sz w:val="17"/>
        <w:szCs w:val="17"/>
      </w:rPr>
    </w:pPr>
    <w:r w:rsidRPr="009857C1">
      <w:rPr>
        <w:rFonts w:ascii="Gill Sans MT" w:hAnsi="Gill Sans MT"/>
        <w:b/>
        <w:sz w:val="17"/>
        <w:szCs w:val="17"/>
      </w:rPr>
      <w:t xml:space="preserve">Medicus Mundi Schweiz. Netzwerk </w:t>
    </w:r>
    <w:r w:rsidRPr="009857C1">
      <w:rPr>
        <w:rFonts w:ascii="Gill Sans MT" w:hAnsi="Gill Sans MT"/>
        <w:b/>
        <w:color w:val="000000"/>
        <w:sz w:val="17"/>
        <w:szCs w:val="17"/>
      </w:rPr>
      <w:t>Gesundheit für alle</w:t>
    </w:r>
    <w:r w:rsidRPr="009857C1">
      <w:rPr>
        <w:rFonts w:ascii="Gill Sans MT" w:hAnsi="Gill Sans MT"/>
        <w:color w:val="000000"/>
        <w:sz w:val="17"/>
        <w:szCs w:val="17"/>
      </w:rPr>
      <w:t xml:space="preserve"> · </w:t>
    </w:r>
    <w:r>
      <w:rPr>
        <w:rFonts w:ascii="Gill Sans MT" w:hAnsi="Gill Sans MT"/>
        <w:color w:val="000000"/>
        <w:sz w:val="17"/>
        <w:szCs w:val="17"/>
      </w:rPr>
      <w:t xml:space="preserve"> </w:t>
    </w:r>
    <w:r w:rsidRPr="009857C1">
      <w:rPr>
        <w:rFonts w:ascii="Gill Sans MT" w:hAnsi="Gill Sans MT"/>
        <w:color w:val="000000"/>
        <w:sz w:val="17"/>
        <w:szCs w:val="17"/>
      </w:rPr>
      <w:t xml:space="preserve"> Murbacherstrasse 34 ·  </w:t>
    </w:r>
    <w:r>
      <w:rPr>
        <w:rFonts w:ascii="Gill Sans MT" w:hAnsi="Gill Sans MT"/>
        <w:color w:val="000000"/>
        <w:sz w:val="17"/>
        <w:szCs w:val="17"/>
      </w:rPr>
      <w:t xml:space="preserve">·  CH-4056 </w:t>
    </w:r>
    <w:r w:rsidRPr="009857C1">
      <w:rPr>
        <w:rFonts w:ascii="Gill Sans MT" w:hAnsi="Gill Sans MT"/>
        <w:color w:val="000000"/>
        <w:sz w:val="17"/>
        <w:szCs w:val="17"/>
      </w:rPr>
      <w:t xml:space="preserve">Basel </w:t>
    </w:r>
    <w:r w:rsidRPr="009857C1">
      <w:rPr>
        <w:rFonts w:ascii="Gill Sans MT" w:hAnsi="Gill Sans MT"/>
        <w:color w:val="000000"/>
        <w:sz w:val="17"/>
        <w:szCs w:val="17"/>
      </w:rPr>
      <w:br/>
      <w:t>Telefon +41 (0)61 383 18 10 ·   info@medicusmundi.ch ·  www.medicusmundi.ch ·  Postkonto 40-30338-0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470" w:rsidRDefault="00251470">
      <w:r>
        <w:separator/>
      </w:r>
    </w:p>
  </w:footnote>
  <w:footnote w:type="continuationSeparator" w:id="0">
    <w:p w:rsidR="00251470" w:rsidRDefault="002514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3567"/>
    <w:multiLevelType w:val="hybridMultilevel"/>
    <w:tmpl w:val="F0C675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94E3410"/>
    <w:multiLevelType w:val="hybridMultilevel"/>
    <w:tmpl w:val="0D04D21C"/>
    <w:lvl w:ilvl="0" w:tplc="E0D261F4">
      <w:start w:val="1"/>
      <w:numFmt w:val="bullet"/>
      <w:lvlText w:val=""/>
      <w:lvlJc w:val="left"/>
      <w:pPr>
        <w:tabs>
          <w:tab w:val="num" w:pos="720"/>
        </w:tabs>
        <w:ind w:left="720" w:hanging="360"/>
      </w:pPr>
      <w:rPr>
        <w:rFonts w:ascii="Wingdings" w:hAnsi="Wingdings" w:hint="default"/>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A3716BC"/>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3">
    <w:nsid w:val="0DA2261C"/>
    <w:multiLevelType w:val="hybridMultilevel"/>
    <w:tmpl w:val="7DA80614"/>
    <w:lvl w:ilvl="0" w:tplc="04070001">
      <w:start w:val="1"/>
      <w:numFmt w:val="bullet"/>
      <w:lvlText w:val=""/>
      <w:lvlJc w:val="left"/>
      <w:pPr>
        <w:tabs>
          <w:tab w:val="num" w:pos="1068"/>
        </w:tabs>
        <w:ind w:left="1068" w:hanging="360"/>
      </w:pPr>
      <w:rPr>
        <w:rFonts w:ascii="Symbol" w:hAnsi="Symbol"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4">
    <w:nsid w:val="1704336A"/>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5">
    <w:nsid w:val="1768311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184A7EE4"/>
    <w:multiLevelType w:val="multilevel"/>
    <w:tmpl w:val="B3C65D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64"/>
        </w:tabs>
        <w:ind w:left="964" w:hanging="964"/>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CDC4E56"/>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8">
    <w:nsid w:val="1D743161"/>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9">
    <w:nsid w:val="20D1372D"/>
    <w:multiLevelType w:val="multilevel"/>
    <w:tmpl w:val="F0C675C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19047F1"/>
    <w:multiLevelType w:val="hybridMultilevel"/>
    <w:tmpl w:val="2C6CAEA2"/>
    <w:lvl w:ilvl="0" w:tplc="5FB8AFC2">
      <w:start w:val="1"/>
      <w:numFmt w:val="decimal"/>
      <w:lvlText w:val="%1."/>
      <w:lvlJc w:val="left"/>
      <w:pPr>
        <w:tabs>
          <w:tab w:val="num" w:pos="720"/>
        </w:tabs>
        <w:ind w:left="720" w:hanging="360"/>
      </w:pPr>
      <w:rPr>
        <w:rFonts w:cs="Times New Roman" w:hint="default"/>
        <w:u w:val="none"/>
      </w:rPr>
    </w:lvl>
    <w:lvl w:ilvl="1" w:tplc="425AD1FA" w:tentative="1">
      <w:start w:val="1"/>
      <w:numFmt w:val="lowerLetter"/>
      <w:lvlText w:val="%2."/>
      <w:lvlJc w:val="left"/>
      <w:pPr>
        <w:tabs>
          <w:tab w:val="num" w:pos="1440"/>
        </w:tabs>
        <w:ind w:left="1440" w:hanging="360"/>
      </w:pPr>
      <w:rPr>
        <w:rFonts w:cs="Times New Roman"/>
      </w:rPr>
    </w:lvl>
    <w:lvl w:ilvl="2" w:tplc="07DCD604" w:tentative="1">
      <w:start w:val="1"/>
      <w:numFmt w:val="lowerRoman"/>
      <w:lvlText w:val="%3."/>
      <w:lvlJc w:val="right"/>
      <w:pPr>
        <w:tabs>
          <w:tab w:val="num" w:pos="2160"/>
        </w:tabs>
        <w:ind w:left="2160" w:hanging="180"/>
      </w:pPr>
      <w:rPr>
        <w:rFonts w:cs="Times New Roman"/>
      </w:rPr>
    </w:lvl>
    <w:lvl w:ilvl="3" w:tplc="0A909CE6" w:tentative="1">
      <w:start w:val="1"/>
      <w:numFmt w:val="decimal"/>
      <w:lvlText w:val="%4."/>
      <w:lvlJc w:val="left"/>
      <w:pPr>
        <w:tabs>
          <w:tab w:val="num" w:pos="2880"/>
        </w:tabs>
        <w:ind w:left="2880" w:hanging="360"/>
      </w:pPr>
      <w:rPr>
        <w:rFonts w:cs="Times New Roman"/>
      </w:rPr>
    </w:lvl>
    <w:lvl w:ilvl="4" w:tplc="CC789AA6" w:tentative="1">
      <w:start w:val="1"/>
      <w:numFmt w:val="lowerLetter"/>
      <w:lvlText w:val="%5."/>
      <w:lvlJc w:val="left"/>
      <w:pPr>
        <w:tabs>
          <w:tab w:val="num" w:pos="3600"/>
        </w:tabs>
        <w:ind w:left="3600" w:hanging="360"/>
      </w:pPr>
      <w:rPr>
        <w:rFonts w:cs="Times New Roman"/>
      </w:rPr>
    </w:lvl>
    <w:lvl w:ilvl="5" w:tplc="4436254A" w:tentative="1">
      <w:start w:val="1"/>
      <w:numFmt w:val="lowerRoman"/>
      <w:lvlText w:val="%6."/>
      <w:lvlJc w:val="right"/>
      <w:pPr>
        <w:tabs>
          <w:tab w:val="num" w:pos="4320"/>
        </w:tabs>
        <w:ind w:left="4320" w:hanging="180"/>
      </w:pPr>
      <w:rPr>
        <w:rFonts w:cs="Times New Roman"/>
      </w:rPr>
    </w:lvl>
    <w:lvl w:ilvl="6" w:tplc="CCD45632" w:tentative="1">
      <w:start w:val="1"/>
      <w:numFmt w:val="decimal"/>
      <w:lvlText w:val="%7."/>
      <w:lvlJc w:val="left"/>
      <w:pPr>
        <w:tabs>
          <w:tab w:val="num" w:pos="5040"/>
        </w:tabs>
        <w:ind w:left="5040" w:hanging="360"/>
      </w:pPr>
      <w:rPr>
        <w:rFonts w:cs="Times New Roman"/>
      </w:rPr>
    </w:lvl>
    <w:lvl w:ilvl="7" w:tplc="1314645C" w:tentative="1">
      <w:start w:val="1"/>
      <w:numFmt w:val="lowerLetter"/>
      <w:lvlText w:val="%8."/>
      <w:lvlJc w:val="left"/>
      <w:pPr>
        <w:tabs>
          <w:tab w:val="num" w:pos="5760"/>
        </w:tabs>
        <w:ind w:left="5760" w:hanging="360"/>
      </w:pPr>
      <w:rPr>
        <w:rFonts w:cs="Times New Roman"/>
      </w:rPr>
    </w:lvl>
    <w:lvl w:ilvl="8" w:tplc="AEA8E710" w:tentative="1">
      <w:start w:val="1"/>
      <w:numFmt w:val="lowerRoman"/>
      <w:lvlText w:val="%9."/>
      <w:lvlJc w:val="right"/>
      <w:pPr>
        <w:tabs>
          <w:tab w:val="num" w:pos="6480"/>
        </w:tabs>
        <w:ind w:left="6480" w:hanging="180"/>
      </w:pPr>
      <w:rPr>
        <w:rFonts w:cs="Times New Roman"/>
      </w:rPr>
    </w:lvl>
  </w:abstractNum>
  <w:abstractNum w:abstractNumId="11">
    <w:nsid w:val="22473D05"/>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12">
    <w:nsid w:val="24FB7525"/>
    <w:multiLevelType w:val="hybridMultilevel"/>
    <w:tmpl w:val="4260B99E"/>
    <w:lvl w:ilvl="0" w:tplc="55FAEFF6">
      <w:start w:val="1"/>
      <w:numFmt w:val="bullet"/>
      <w:lvlText w:val="-"/>
      <w:lvlJc w:val="left"/>
      <w:pPr>
        <w:tabs>
          <w:tab w:val="num" w:pos="720"/>
        </w:tabs>
        <w:ind w:left="720" w:hanging="360"/>
      </w:pPr>
      <w:rPr>
        <w:rFonts w:ascii="Arial" w:eastAsia="Times New Roman" w:hAnsi="Arial" w:hint="default"/>
      </w:rPr>
    </w:lvl>
    <w:lvl w:ilvl="1" w:tplc="3E443954">
      <w:start w:val="1"/>
      <w:numFmt w:val="bullet"/>
      <w:lvlText w:val="o"/>
      <w:lvlJc w:val="left"/>
      <w:pPr>
        <w:tabs>
          <w:tab w:val="num" w:pos="1440"/>
        </w:tabs>
        <w:ind w:left="1440" w:hanging="360"/>
      </w:pPr>
      <w:rPr>
        <w:rFonts w:ascii="Courier New" w:hAnsi="Courier New" w:hint="default"/>
      </w:rPr>
    </w:lvl>
    <w:lvl w:ilvl="2" w:tplc="DA52FE16" w:tentative="1">
      <w:start w:val="1"/>
      <w:numFmt w:val="bullet"/>
      <w:lvlText w:val=""/>
      <w:lvlJc w:val="left"/>
      <w:pPr>
        <w:tabs>
          <w:tab w:val="num" w:pos="2160"/>
        </w:tabs>
        <w:ind w:left="2160" w:hanging="360"/>
      </w:pPr>
      <w:rPr>
        <w:rFonts w:ascii="Wingdings" w:hAnsi="Wingdings" w:hint="default"/>
      </w:rPr>
    </w:lvl>
    <w:lvl w:ilvl="3" w:tplc="1A685AF8" w:tentative="1">
      <w:start w:val="1"/>
      <w:numFmt w:val="bullet"/>
      <w:lvlText w:val=""/>
      <w:lvlJc w:val="left"/>
      <w:pPr>
        <w:tabs>
          <w:tab w:val="num" w:pos="2880"/>
        </w:tabs>
        <w:ind w:left="2880" w:hanging="360"/>
      </w:pPr>
      <w:rPr>
        <w:rFonts w:ascii="Symbol" w:hAnsi="Symbol" w:hint="default"/>
      </w:rPr>
    </w:lvl>
    <w:lvl w:ilvl="4" w:tplc="41EC768A" w:tentative="1">
      <w:start w:val="1"/>
      <w:numFmt w:val="bullet"/>
      <w:lvlText w:val="o"/>
      <w:lvlJc w:val="left"/>
      <w:pPr>
        <w:tabs>
          <w:tab w:val="num" w:pos="3600"/>
        </w:tabs>
        <w:ind w:left="3600" w:hanging="360"/>
      </w:pPr>
      <w:rPr>
        <w:rFonts w:ascii="Courier New" w:hAnsi="Courier New" w:hint="default"/>
      </w:rPr>
    </w:lvl>
    <w:lvl w:ilvl="5" w:tplc="00B6BF82" w:tentative="1">
      <w:start w:val="1"/>
      <w:numFmt w:val="bullet"/>
      <w:lvlText w:val=""/>
      <w:lvlJc w:val="left"/>
      <w:pPr>
        <w:tabs>
          <w:tab w:val="num" w:pos="4320"/>
        </w:tabs>
        <w:ind w:left="4320" w:hanging="360"/>
      </w:pPr>
      <w:rPr>
        <w:rFonts w:ascii="Wingdings" w:hAnsi="Wingdings" w:hint="default"/>
      </w:rPr>
    </w:lvl>
    <w:lvl w:ilvl="6" w:tplc="5C6870F0" w:tentative="1">
      <w:start w:val="1"/>
      <w:numFmt w:val="bullet"/>
      <w:lvlText w:val=""/>
      <w:lvlJc w:val="left"/>
      <w:pPr>
        <w:tabs>
          <w:tab w:val="num" w:pos="5040"/>
        </w:tabs>
        <w:ind w:left="5040" w:hanging="360"/>
      </w:pPr>
      <w:rPr>
        <w:rFonts w:ascii="Symbol" w:hAnsi="Symbol" w:hint="default"/>
      </w:rPr>
    </w:lvl>
    <w:lvl w:ilvl="7" w:tplc="151E9C0C" w:tentative="1">
      <w:start w:val="1"/>
      <w:numFmt w:val="bullet"/>
      <w:lvlText w:val="o"/>
      <w:lvlJc w:val="left"/>
      <w:pPr>
        <w:tabs>
          <w:tab w:val="num" w:pos="5760"/>
        </w:tabs>
        <w:ind w:left="5760" w:hanging="360"/>
      </w:pPr>
      <w:rPr>
        <w:rFonts w:ascii="Courier New" w:hAnsi="Courier New" w:hint="default"/>
      </w:rPr>
    </w:lvl>
    <w:lvl w:ilvl="8" w:tplc="0A7C94F0" w:tentative="1">
      <w:start w:val="1"/>
      <w:numFmt w:val="bullet"/>
      <w:lvlText w:val=""/>
      <w:lvlJc w:val="left"/>
      <w:pPr>
        <w:tabs>
          <w:tab w:val="num" w:pos="6480"/>
        </w:tabs>
        <w:ind w:left="6480" w:hanging="360"/>
      </w:pPr>
      <w:rPr>
        <w:rFonts w:ascii="Wingdings" w:hAnsi="Wingdings" w:hint="default"/>
      </w:rPr>
    </w:lvl>
  </w:abstractNum>
  <w:abstractNum w:abstractNumId="13">
    <w:nsid w:val="260C5B0E"/>
    <w:multiLevelType w:val="multilevel"/>
    <w:tmpl w:val="0D04D21C"/>
    <w:lvl w:ilvl="0">
      <w:start w:val="1"/>
      <w:numFmt w:val="bullet"/>
      <w:lvlText w:val=""/>
      <w:lvlJc w:val="left"/>
      <w:pPr>
        <w:tabs>
          <w:tab w:val="num" w:pos="720"/>
        </w:tabs>
        <w:ind w:left="720" w:hanging="360"/>
      </w:pPr>
      <w:rPr>
        <w:rFonts w:ascii="Wingdings" w:hAnsi="Wingdings" w:hint="default"/>
        <w:u w:color="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78C5B5F"/>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5">
    <w:nsid w:val="284C2B46"/>
    <w:multiLevelType w:val="multilevel"/>
    <w:tmpl w:val="B3C65D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64"/>
        </w:tabs>
        <w:ind w:left="964" w:hanging="964"/>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29E5638C"/>
    <w:multiLevelType w:val="multilevel"/>
    <w:tmpl w:val="9E2C7F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64"/>
        </w:tabs>
        <w:ind w:left="964" w:hanging="964"/>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2C847275"/>
    <w:multiLevelType w:val="hybridMultilevel"/>
    <w:tmpl w:val="AAB0BBDC"/>
    <w:lvl w:ilvl="0" w:tplc="3280A616">
      <w:start w:val="1"/>
      <w:numFmt w:val="bullet"/>
      <w:lvlText w:val=""/>
      <w:lvlJc w:val="left"/>
      <w:pPr>
        <w:tabs>
          <w:tab w:val="num" w:pos="360"/>
        </w:tabs>
        <w:ind w:left="360" w:hanging="360"/>
      </w:pPr>
      <w:rPr>
        <w:rFonts w:ascii="Wingdings" w:hAnsi="Wingdings" w:hint="default"/>
        <w:u w:color="FF0000"/>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18">
    <w:nsid w:val="2E27512B"/>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19">
    <w:nsid w:val="2EA0654E"/>
    <w:multiLevelType w:val="multilevel"/>
    <w:tmpl w:val="B3C65D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64"/>
        </w:tabs>
        <w:ind w:left="964" w:hanging="964"/>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37027DCE"/>
    <w:multiLevelType w:val="multilevel"/>
    <w:tmpl w:val="9E2C7F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64"/>
        </w:tabs>
        <w:ind w:left="964" w:hanging="964"/>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B335DA5"/>
    <w:multiLevelType w:val="hybridMultilevel"/>
    <w:tmpl w:val="B202A4E6"/>
    <w:lvl w:ilvl="0" w:tplc="22266734">
      <w:start w:val="1"/>
      <w:numFmt w:val="bullet"/>
      <w:lvlText w:val=""/>
      <w:lvlJc w:val="left"/>
      <w:pPr>
        <w:tabs>
          <w:tab w:val="num" w:pos="720"/>
        </w:tabs>
        <w:ind w:left="720" w:hanging="360"/>
      </w:pPr>
      <w:rPr>
        <w:rFonts w:ascii="Symbol" w:hAnsi="Symbol" w:hint="default"/>
      </w:rPr>
    </w:lvl>
    <w:lvl w:ilvl="1" w:tplc="C194ED18" w:tentative="1">
      <w:start w:val="1"/>
      <w:numFmt w:val="bullet"/>
      <w:lvlText w:val="o"/>
      <w:lvlJc w:val="left"/>
      <w:pPr>
        <w:tabs>
          <w:tab w:val="num" w:pos="1440"/>
        </w:tabs>
        <w:ind w:left="1440" w:hanging="360"/>
      </w:pPr>
      <w:rPr>
        <w:rFonts w:ascii="Courier New" w:hAnsi="Courier New" w:hint="default"/>
      </w:rPr>
    </w:lvl>
    <w:lvl w:ilvl="2" w:tplc="665C54BA" w:tentative="1">
      <w:start w:val="1"/>
      <w:numFmt w:val="bullet"/>
      <w:lvlText w:val=""/>
      <w:lvlJc w:val="left"/>
      <w:pPr>
        <w:tabs>
          <w:tab w:val="num" w:pos="2160"/>
        </w:tabs>
        <w:ind w:left="2160" w:hanging="360"/>
      </w:pPr>
      <w:rPr>
        <w:rFonts w:ascii="Wingdings" w:hAnsi="Wingdings" w:hint="default"/>
      </w:rPr>
    </w:lvl>
    <w:lvl w:ilvl="3" w:tplc="C508404A" w:tentative="1">
      <w:start w:val="1"/>
      <w:numFmt w:val="bullet"/>
      <w:lvlText w:val=""/>
      <w:lvlJc w:val="left"/>
      <w:pPr>
        <w:tabs>
          <w:tab w:val="num" w:pos="2880"/>
        </w:tabs>
        <w:ind w:left="2880" w:hanging="360"/>
      </w:pPr>
      <w:rPr>
        <w:rFonts w:ascii="Symbol" w:hAnsi="Symbol" w:hint="default"/>
      </w:rPr>
    </w:lvl>
    <w:lvl w:ilvl="4" w:tplc="AA58A688" w:tentative="1">
      <w:start w:val="1"/>
      <w:numFmt w:val="bullet"/>
      <w:lvlText w:val="o"/>
      <w:lvlJc w:val="left"/>
      <w:pPr>
        <w:tabs>
          <w:tab w:val="num" w:pos="3600"/>
        </w:tabs>
        <w:ind w:left="3600" w:hanging="360"/>
      </w:pPr>
      <w:rPr>
        <w:rFonts w:ascii="Courier New" w:hAnsi="Courier New" w:hint="default"/>
      </w:rPr>
    </w:lvl>
    <w:lvl w:ilvl="5" w:tplc="26EA5E64" w:tentative="1">
      <w:start w:val="1"/>
      <w:numFmt w:val="bullet"/>
      <w:lvlText w:val=""/>
      <w:lvlJc w:val="left"/>
      <w:pPr>
        <w:tabs>
          <w:tab w:val="num" w:pos="4320"/>
        </w:tabs>
        <w:ind w:left="4320" w:hanging="360"/>
      </w:pPr>
      <w:rPr>
        <w:rFonts w:ascii="Wingdings" w:hAnsi="Wingdings" w:hint="default"/>
      </w:rPr>
    </w:lvl>
    <w:lvl w:ilvl="6" w:tplc="A97A3FC0" w:tentative="1">
      <w:start w:val="1"/>
      <w:numFmt w:val="bullet"/>
      <w:lvlText w:val=""/>
      <w:lvlJc w:val="left"/>
      <w:pPr>
        <w:tabs>
          <w:tab w:val="num" w:pos="5040"/>
        </w:tabs>
        <w:ind w:left="5040" w:hanging="360"/>
      </w:pPr>
      <w:rPr>
        <w:rFonts w:ascii="Symbol" w:hAnsi="Symbol" w:hint="default"/>
      </w:rPr>
    </w:lvl>
    <w:lvl w:ilvl="7" w:tplc="269EBFC0" w:tentative="1">
      <w:start w:val="1"/>
      <w:numFmt w:val="bullet"/>
      <w:lvlText w:val="o"/>
      <w:lvlJc w:val="left"/>
      <w:pPr>
        <w:tabs>
          <w:tab w:val="num" w:pos="5760"/>
        </w:tabs>
        <w:ind w:left="5760" w:hanging="360"/>
      </w:pPr>
      <w:rPr>
        <w:rFonts w:ascii="Courier New" w:hAnsi="Courier New" w:hint="default"/>
      </w:rPr>
    </w:lvl>
    <w:lvl w:ilvl="8" w:tplc="A5C063F2" w:tentative="1">
      <w:start w:val="1"/>
      <w:numFmt w:val="bullet"/>
      <w:lvlText w:val=""/>
      <w:lvlJc w:val="left"/>
      <w:pPr>
        <w:tabs>
          <w:tab w:val="num" w:pos="6480"/>
        </w:tabs>
        <w:ind w:left="6480" w:hanging="360"/>
      </w:pPr>
      <w:rPr>
        <w:rFonts w:ascii="Wingdings" w:hAnsi="Wingdings" w:hint="default"/>
      </w:rPr>
    </w:lvl>
  </w:abstractNum>
  <w:abstractNum w:abstractNumId="22">
    <w:nsid w:val="45EC2C38"/>
    <w:multiLevelType w:val="multilevel"/>
    <w:tmpl w:val="A0A42CB2"/>
    <w:lvl w:ilvl="0">
      <w:start w:val="2"/>
      <w:numFmt w:val="decimal"/>
      <w:lvlText w:val="%1."/>
      <w:lvlJc w:val="left"/>
      <w:pPr>
        <w:tabs>
          <w:tab w:val="num" w:pos="720"/>
        </w:tabs>
        <w:ind w:left="720" w:hanging="360"/>
      </w:pPr>
      <w:rPr>
        <w:rFonts w:cs="Times New Roman" w:hint="default"/>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1BC6E13"/>
    <w:multiLevelType w:val="multilevel"/>
    <w:tmpl w:val="9E2C7F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64"/>
        </w:tabs>
        <w:ind w:left="964" w:hanging="964"/>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51EC01EF"/>
    <w:multiLevelType w:val="multilevel"/>
    <w:tmpl w:val="4260B99E"/>
    <w:lvl w:ilvl="0">
      <w:start w:val="1"/>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4C66CF0"/>
    <w:multiLevelType w:val="multilevel"/>
    <w:tmpl w:val="B9600E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13C04D0"/>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27">
    <w:nsid w:val="643A44ED"/>
    <w:multiLevelType w:val="hybridMultilevel"/>
    <w:tmpl w:val="5978B138"/>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nsid w:val="64A25F39"/>
    <w:multiLevelType w:val="multilevel"/>
    <w:tmpl w:val="B3C65D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64"/>
        </w:tabs>
        <w:ind w:left="964" w:hanging="964"/>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64DE7524"/>
    <w:multiLevelType w:val="multilevel"/>
    <w:tmpl w:val="9E2C7F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64"/>
        </w:tabs>
        <w:ind w:left="964" w:hanging="964"/>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6CE3B1F"/>
    <w:multiLevelType w:val="multilevel"/>
    <w:tmpl w:val="A0A42CB2"/>
    <w:lvl w:ilvl="0">
      <w:start w:val="2"/>
      <w:numFmt w:val="decimal"/>
      <w:lvlText w:val="%1."/>
      <w:lvlJc w:val="left"/>
      <w:pPr>
        <w:tabs>
          <w:tab w:val="num" w:pos="720"/>
        </w:tabs>
        <w:ind w:left="720" w:hanging="360"/>
      </w:pPr>
      <w:rPr>
        <w:rFonts w:cs="Times New Roman" w:hint="default"/>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B463664"/>
    <w:multiLevelType w:val="hybridMultilevel"/>
    <w:tmpl w:val="BBBA8242"/>
    <w:lvl w:ilvl="0" w:tplc="3280A616">
      <w:start w:val="1"/>
      <w:numFmt w:val="bullet"/>
      <w:lvlText w:val=""/>
      <w:lvlJc w:val="left"/>
      <w:pPr>
        <w:tabs>
          <w:tab w:val="num" w:pos="720"/>
        </w:tabs>
        <w:ind w:left="720" w:hanging="360"/>
      </w:pPr>
      <w:rPr>
        <w:rFonts w:ascii="Wingdings" w:hAnsi="Wingdings" w:hint="default"/>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DBC5761"/>
    <w:multiLevelType w:val="hybridMultilevel"/>
    <w:tmpl w:val="4BA41FEC"/>
    <w:lvl w:ilvl="0" w:tplc="ACB050C6">
      <w:start w:val="3"/>
      <w:numFmt w:val="bullet"/>
      <w:lvlText w:val="-"/>
      <w:lvlJc w:val="left"/>
      <w:pPr>
        <w:tabs>
          <w:tab w:val="num" w:pos="720"/>
        </w:tabs>
        <w:ind w:left="720" w:hanging="360"/>
      </w:pPr>
      <w:rPr>
        <w:rFonts w:ascii="Arial" w:eastAsia="Times New Roman" w:hAnsi="Arial" w:hint="default"/>
      </w:rPr>
    </w:lvl>
    <w:lvl w:ilvl="1" w:tplc="17EE7678">
      <w:start w:val="1"/>
      <w:numFmt w:val="bullet"/>
      <w:lvlText w:val="o"/>
      <w:lvlJc w:val="left"/>
      <w:pPr>
        <w:tabs>
          <w:tab w:val="num" w:pos="1440"/>
        </w:tabs>
        <w:ind w:left="1440" w:hanging="360"/>
      </w:pPr>
      <w:rPr>
        <w:rFonts w:ascii="Courier New" w:hAnsi="Courier New" w:hint="default"/>
      </w:rPr>
    </w:lvl>
    <w:lvl w:ilvl="2" w:tplc="51A0CD2C">
      <w:start w:val="1"/>
      <w:numFmt w:val="bullet"/>
      <w:lvlText w:val=""/>
      <w:lvlJc w:val="left"/>
      <w:pPr>
        <w:tabs>
          <w:tab w:val="num" w:pos="2160"/>
        </w:tabs>
        <w:ind w:left="2160" w:hanging="360"/>
      </w:pPr>
      <w:rPr>
        <w:rFonts w:ascii="Wingdings" w:hAnsi="Wingdings" w:hint="default"/>
      </w:rPr>
    </w:lvl>
    <w:lvl w:ilvl="3" w:tplc="92A2BEF6" w:tentative="1">
      <w:start w:val="1"/>
      <w:numFmt w:val="bullet"/>
      <w:lvlText w:val=""/>
      <w:lvlJc w:val="left"/>
      <w:pPr>
        <w:tabs>
          <w:tab w:val="num" w:pos="2880"/>
        </w:tabs>
        <w:ind w:left="2880" w:hanging="360"/>
      </w:pPr>
      <w:rPr>
        <w:rFonts w:ascii="Symbol" w:hAnsi="Symbol" w:hint="default"/>
      </w:rPr>
    </w:lvl>
    <w:lvl w:ilvl="4" w:tplc="5AEC6AA8" w:tentative="1">
      <w:start w:val="1"/>
      <w:numFmt w:val="bullet"/>
      <w:lvlText w:val="o"/>
      <w:lvlJc w:val="left"/>
      <w:pPr>
        <w:tabs>
          <w:tab w:val="num" w:pos="3600"/>
        </w:tabs>
        <w:ind w:left="3600" w:hanging="360"/>
      </w:pPr>
      <w:rPr>
        <w:rFonts w:ascii="Courier New" w:hAnsi="Courier New" w:hint="default"/>
      </w:rPr>
    </w:lvl>
    <w:lvl w:ilvl="5" w:tplc="3370D160" w:tentative="1">
      <w:start w:val="1"/>
      <w:numFmt w:val="bullet"/>
      <w:lvlText w:val=""/>
      <w:lvlJc w:val="left"/>
      <w:pPr>
        <w:tabs>
          <w:tab w:val="num" w:pos="4320"/>
        </w:tabs>
        <w:ind w:left="4320" w:hanging="360"/>
      </w:pPr>
      <w:rPr>
        <w:rFonts w:ascii="Wingdings" w:hAnsi="Wingdings" w:hint="default"/>
      </w:rPr>
    </w:lvl>
    <w:lvl w:ilvl="6" w:tplc="03842ADA" w:tentative="1">
      <w:start w:val="1"/>
      <w:numFmt w:val="bullet"/>
      <w:lvlText w:val=""/>
      <w:lvlJc w:val="left"/>
      <w:pPr>
        <w:tabs>
          <w:tab w:val="num" w:pos="5040"/>
        </w:tabs>
        <w:ind w:left="5040" w:hanging="360"/>
      </w:pPr>
      <w:rPr>
        <w:rFonts w:ascii="Symbol" w:hAnsi="Symbol" w:hint="default"/>
      </w:rPr>
    </w:lvl>
    <w:lvl w:ilvl="7" w:tplc="34D8C0C4" w:tentative="1">
      <w:start w:val="1"/>
      <w:numFmt w:val="bullet"/>
      <w:lvlText w:val="o"/>
      <w:lvlJc w:val="left"/>
      <w:pPr>
        <w:tabs>
          <w:tab w:val="num" w:pos="5760"/>
        </w:tabs>
        <w:ind w:left="5760" w:hanging="360"/>
      </w:pPr>
      <w:rPr>
        <w:rFonts w:ascii="Courier New" w:hAnsi="Courier New" w:hint="default"/>
      </w:rPr>
    </w:lvl>
    <w:lvl w:ilvl="8" w:tplc="BE426946" w:tentative="1">
      <w:start w:val="1"/>
      <w:numFmt w:val="bullet"/>
      <w:lvlText w:val=""/>
      <w:lvlJc w:val="left"/>
      <w:pPr>
        <w:tabs>
          <w:tab w:val="num" w:pos="6480"/>
        </w:tabs>
        <w:ind w:left="6480" w:hanging="360"/>
      </w:pPr>
      <w:rPr>
        <w:rFonts w:ascii="Wingdings" w:hAnsi="Wingdings" w:hint="default"/>
      </w:rPr>
    </w:lvl>
  </w:abstractNum>
  <w:abstractNum w:abstractNumId="33">
    <w:nsid w:val="7EC17349"/>
    <w:multiLevelType w:val="hybridMultilevel"/>
    <w:tmpl w:val="B9600EE8"/>
    <w:lvl w:ilvl="0" w:tplc="DBFE585E">
      <w:start w:val="1"/>
      <w:numFmt w:val="bullet"/>
      <w:pStyle w:val="Formatvorlage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2"/>
  </w:num>
  <w:num w:numId="3">
    <w:abstractNumId w:val="10"/>
  </w:num>
  <w:num w:numId="4">
    <w:abstractNumId w:val="30"/>
  </w:num>
  <w:num w:numId="5">
    <w:abstractNumId w:val="22"/>
  </w:num>
  <w:num w:numId="6">
    <w:abstractNumId w:val="24"/>
  </w:num>
  <w:num w:numId="7">
    <w:abstractNumId w:val="29"/>
  </w:num>
  <w:num w:numId="8">
    <w:abstractNumId w:val="19"/>
  </w:num>
  <w:num w:numId="9">
    <w:abstractNumId w:val="15"/>
  </w:num>
  <w:num w:numId="10">
    <w:abstractNumId w:val="28"/>
  </w:num>
  <w:num w:numId="11">
    <w:abstractNumId w:val="6"/>
  </w:num>
  <w:num w:numId="12">
    <w:abstractNumId w:val="23"/>
  </w:num>
  <w:num w:numId="13">
    <w:abstractNumId w:val="16"/>
  </w:num>
  <w:num w:numId="14">
    <w:abstractNumId w:val="20"/>
  </w:num>
  <w:num w:numId="15">
    <w:abstractNumId w:val="21"/>
  </w:num>
  <w:num w:numId="16">
    <w:abstractNumId w:val="5"/>
  </w:num>
  <w:num w:numId="17">
    <w:abstractNumId w:val="11"/>
  </w:num>
  <w:num w:numId="18">
    <w:abstractNumId w:val="14"/>
  </w:num>
  <w:num w:numId="19">
    <w:abstractNumId w:val="8"/>
  </w:num>
  <w:num w:numId="20">
    <w:abstractNumId w:val="4"/>
  </w:num>
  <w:num w:numId="21">
    <w:abstractNumId w:val="18"/>
  </w:num>
  <w:num w:numId="22">
    <w:abstractNumId w:val="7"/>
  </w:num>
  <w:num w:numId="23">
    <w:abstractNumId w:val="2"/>
  </w:num>
  <w:num w:numId="24">
    <w:abstractNumId w:val="26"/>
  </w:num>
  <w:num w:numId="25">
    <w:abstractNumId w:val="3"/>
  </w:num>
  <w:num w:numId="26">
    <w:abstractNumId w:val="33"/>
  </w:num>
  <w:num w:numId="27">
    <w:abstractNumId w:val="27"/>
  </w:num>
  <w:num w:numId="28">
    <w:abstractNumId w:val="25"/>
  </w:num>
  <w:num w:numId="29">
    <w:abstractNumId w:val="0"/>
  </w:num>
  <w:num w:numId="30">
    <w:abstractNumId w:val="9"/>
  </w:num>
  <w:num w:numId="31">
    <w:abstractNumId w:val="1"/>
  </w:num>
  <w:num w:numId="32">
    <w:abstractNumId w:val="13"/>
  </w:num>
  <w:num w:numId="33">
    <w:abstractNumId w:val="31"/>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D39"/>
    <w:rsid w:val="0002502C"/>
    <w:rsid w:val="00027E8F"/>
    <w:rsid w:val="000354B8"/>
    <w:rsid w:val="00035F0C"/>
    <w:rsid w:val="00043571"/>
    <w:rsid w:val="0005617F"/>
    <w:rsid w:val="00061321"/>
    <w:rsid w:val="00061C47"/>
    <w:rsid w:val="0006265E"/>
    <w:rsid w:val="00075B0B"/>
    <w:rsid w:val="000776BF"/>
    <w:rsid w:val="000D35BD"/>
    <w:rsid w:val="000F32A6"/>
    <w:rsid w:val="00116119"/>
    <w:rsid w:val="00126A65"/>
    <w:rsid w:val="001427B1"/>
    <w:rsid w:val="00145E8E"/>
    <w:rsid w:val="00182CF9"/>
    <w:rsid w:val="001A1741"/>
    <w:rsid w:val="001C44B6"/>
    <w:rsid w:val="001C575A"/>
    <w:rsid w:val="001D43D5"/>
    <w:rsid w:val="001D6EE0"/>
    <w:rsid w:val="001E65EA"/>
    <w:rsid w:val="001F0F5E"/>
    <w:rsid w:val="001F22C3"/>
    <w:rsid w:val="00200997"/>
    <w:rsid w:val="002055CB"/>
    <w:rsid w:val="00214009"/>
    <w:rsid w:val="00220A15"/>
    <w:rsid w:val="00220B68"/>
    <w:rsid w:val="00223FFB"/>
    <w:rsid w:val="00232F07"/>
    <w:rsid w:val="00251470"/>
    <w:rsid w:val="002601B5"/>
    <w:rsid w:val="0027639C"/>
    <w:rsid w:val="002814B9"/>
    <w:rsid w:val="00283EA6"/>
    <w:rsid w:val="002F67F7"/>
    <w:rsid w:val="002F778F"/>
    <w:rsid w:val="00301A41"/>
    <w:rsid w:val="00327074"/>
    <w:rsid w:val="00334792"/>
    <w:rsid w:val="0033721D"/>
    <w:rsid w:val="003478CC"/>
    <w:rsid w:val="003505FD"/>
    <w:rsid w:val="00351874"/>
    <w:rsid w:val="00360352"/>
    <w:rsid w:val="003658AA"/>
    <w:rsid w:val="003803FE"/>
    <w:rsid w:val="00391E5F"/>
    <w:rsid w:val="00392672"/>
    <w:rsid w:val="003A00A5"/>
    <w:rsid w:val="003A2C02"/>
    <w:rsid w:val="003D608F"/>
    <w:rsid w:val="003F2EE2"/>
    <w:rsid w:val="0040243F"/>
    <w:rsid w:val="004378ED"/>
    <w:rsid w:val="004623FC"/>
    <w:rsid w:val="004774DB"/>
    <w:rsid w:val="0047750C"/>
    <w:rsid w:val="00493596"/>
    <w:rsid w:val="00493635"/>
    <w:rsid w:val="004940A5"/>
    <w:rsid w:val="004A4E8D"/>
    <w:rsid w:val="004C144F"/>
    <w:rsid w:val="004C412A"/>
    <w:rsid w:val="004E40C1"/>
    <w:rsid w:val="00501281"/>
    <w:rsid w:val="00506952"/>
    <w:rsid w:val="0050764B"/>
    <w:rsid w:val="00533B4C"/>
    <w:rsid w:val="00543D3D"/>
    <w:rsid w:val="0059194B"/>
    <w:rsid w:val="005A0562"/>
    <w:rsid w:val="005A534D"/>
    <w:rsid w:val="005A700A"/>
    <w:rsid w:val="005B1A64"/>
    <w:rsid w:val="005B5863"/>
    <w:rsid w:val="005C6014"/>
    <w:rsid w:val="005F0831"/>
    <w:rsid w:val="005F3475"/>
    <w:rsid w:val="00603104"/>
    <w:rsid w:val="00604EAC"/>
    <w:rsid w:val="00616F4D"/>
    <w:rsid w:val="00631283"/>
    <w:rsid w:val="00636296"/>
    <w:rsid w:val="00637D8F"/>
    <w:rsid w:val="00641EFD"/>
    <w:rsid w:val="00660F3B"/>
    <w:rsid w:val="00665AE0"/>
    <w:rsid w:val="006752CD"/>
    <w:rsid w:val="00682D9D"/>
    <w:rsid w:val="00692049"/>
    <w:rsid w:val="006947E9"/>
    <w:rsid w:val="006A669F"/>
    <w:rsid w:val="006C25EE"/>
    <w:rsid w:val="006C3BEB"/>
    <w:rsid w:val="006C5B5B"/>
    <w:rsid w:val="006C7F5E"/>
    <w:rsid w:val="006F19C0"/>
    <w:rsid w:val="006F7499"/>
    <w:rsid w:val="007244AD"/>
    <w:rsid w:val="00725A11"/>
    <w:rsid w:val="007405AC"/>
    <w:rsid w:val="007408EA"/>
    <w:rsid w:val="00750904"/>
    <w:rsid w:val="00774994"/>
    <w:rsid w:val="00783CB6"/>
    <w:rsid w:val="007906E5"/>
    <w:rsid w:val="007934E4"/>
    <w:rsid w:val="007944DE"/>
    <w:rsid w:val="007D7EE6"/>
    <w:rsid w:val="007F3140"/>
    <w:rsid w:val="00812A31"/>
    <w:rsid w:val="00814164"/>
    <w:rsid w:val="008434DA"/>
    <w:rsid w:val="00846669"/>
    <w:rsid w:val="00862B85"/>
    <w:rsid w:val="00865B2E"/>
    <w:rsid w:val="00871B14"/>
    <w:rsid w:val="00881EB4"/>
    <w:rsid w:val="00885BDA"/>
    <w:rsid w:val="008D4C36"/>
    <w:rsid w:val="008E0045"/>
    <w:rsid w:val="008E614D"/>
    <w:rsid w:val="008F1C67"/>
    <w:rsid w:val="008F66E1"/>
    <w:rsid w:val="00915FF9"/>
    <w:rsid w:val="00931FE3"/>
    <w:rsid w:val="009650B5"/>
    <w:rsid w:val="009714E8"/>
    <w:rsid w:val="00975D43"/>
    <w:rsid w:val="009857C1"/>
    <w:rsid w:val="00997477"/>
    <w:rsid w:val="009A1282"/>
    <w:rsid w:val="009A4D39"/>
    <w:rsid w:val="009C4E38"/>
    <w:rsid w:val="009D13F6"/>
    <w:rsid w:val="009D69B5"/>
    <w:rsid w:val="009E7E1B"/>
    <w:rsid w:val="009F2C16"/>
    <w:rsid w:val="009F364A"/>
    <w:rsid w:val="00A02E30"/>
    <w:rsid w:val="00A1101B"/>
    <w:rsid w:val="00A259AF"/>
    <w:rsid w:val="00A2777B"/>
    <w:rsid w:val="00A347A6"/>
    <w:rsid w:val="00A37272"/>
    <w:rsid w:val="00A80DD3"/>
    <w:rsid w:val="00A82E34"/>
    <w:rsid w:val="00A863D6"/>
    <w:rsid w:val="00AA1C63"/>
    <w:rsid w:val="00AA5DF3"/>
    <w:rsid w:val="00AB015E"/>
    <w:rsid w:val="00AB3EE7"/>
    <w:rsid w:val="00AE3F90"/>
    <w:rsid w:val="00B10B36"/>
    <w:rsid w:val="00B115FA"/>
    <w:rsid w:val="00B12D6D"/>
    <w:rsid w:val="00B21011"/>
    <w:rsid w:val="00B4517D"/>
    <w:rsid w:val="00B46A93"/>
    <w:rsid w:val="00B6165F"/>
    <w:rsid w:val="00B63427"/>
    <w:rsid w:val="00B93C38"/>
    <w:rsid w:val="00BB0215"/>
    <w:rsid w:val="00BB3070"/>
    <w:rsid w:val="00BD4A2C"/>
    <w:rsid w:val="00C00F66"/>
    <w:rsid w:val="00C26FAB"/>
    <w:rsid w:val="00C27846"/>
    <w:rsid w:val="00C558B9"/>
    <w:rsid w:val="00C72BBB"/>
    <w:rsid w:val="00C84F5C"/>
    <w:rsid w:val="00CA29B0"/>
    <w:rsid w:val="00CA6569"/>
    <w:rsid w:val="00CB08E4"/>
    <w:rsid w:val="00CC7B49"/>
    <w:rsid w:val="00CE1DEF"/>
    <w:rsid w:val="00D530EC"/>
    <w:rsid w:val="00D73284"/>
    <w:rsid w:val="00D9755F"/>
    <w:rsid w:val="00DB2E05"/>
    <w:rsid w:val="00DC20A1"/>
    <w:rsid w:val="00DD7579"/>
    <w:rsid w:val="00DF03FC"/>
    <w:rsid w:val="00DF13A0"/>
    <w:rsid w:val="00E00FC0"/>
    <w:rsid w:val="00E10FF2"/>
    <w:rsid w:val="00E273CE"/>
    <w:rsid w:val="00E420BC"/>
    <w:rsid w:val="00E4429D"/>
    <w:rsid w:val="00E47F00"/>
    <w:rsid w:val="00E77D2B"/>
    <w:rsid w:val="00E82E84"/>
    <w:rsid w:val="00EA03B9"/>
    <w:rsid w:val="00EA1EF8"/>
    <w:rsid w:val="00EB0CE0"/>
    <w:rsid w:val="00EB27A6"/>
    <w:rsid w:val="00EB4D9B"/>
    <w:rsid w:val="00EC4EFB"/>
    <w:rsid w:val="00ED7CAD"/>
    <w:rsid w:val="00EE250C"/>
    <w:rsid w:val="00EE5468"/>
    <w:rsid w:val="00F077E7"/>
    <w:rsid w:val="00F13330"/>
    <w:rsid w:val="00F24DF4"/>
    <w:rsid w:val="00F50A25"/>
    <w:rsid w:val="00F75CFC"/>
    <w:rsid w:val="00F83006"/>
    <w:rsid w:val="00F9053B"/>
    <w:rsid w:val="00FB29D6"/>
    <w:rsid w:val="00FC14E6"/>
    <w:rsid w:val="00FD3540"/>
    <w:rsid w:val="00FD3763"/>
    <w:rsid w:val="00FD6DD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93596"/>
    <w:rPr>
      <w:rFonts w:ascii="Gill Sans" w:hAnsi="Gill Sans"/>
      <w:sz w:val="24"/>
      <w:szCs w:val="24"/>
      <w:lang w:eastAsia="zh-CN"/>
    </w:rPr>
  </w:style>
  <w:style w:type="paragraph" w:styleId="Heading1">
    <w:name w:val="heading 1"/>
    <w:basedOn w:val="Normal"/>
    <w:next w:val="Normal"/>
    <w:link w:val="Heading1Char"/>
    <w:uiPriority w:val="99"/>
    <w:qFormat/>
    <w:rsid w:val="00493596"/>
    <w:pPr>
      <w:keepNext/>
      <w:tabs>
        <w:tab w:val="left" w:pos="851"/>
      </w:tabs>
      <w:ind w:right="-1467"/>
      <w:outlineLvl w:val="0"/>
    </w:pPr>
    <w:rPr>
      <w:sz w:val="36"/>
      <w:szCs w:val="36"/>
      <w:lang w:val="de-CH"/>
    </w:rPr>
  </w:style>
  <w:style w:type="paragraph" w:styleId="Heading2">
    <w:name w:val="heading 2"/>
    <w:basedOn w:val="Normal"/>
    <w:next w:val="Normal"/>
    <w:link w:val="Heading2Char"/>
    <w:uiPriority w:val="99"/>
    <w:qFormat/>
    <w:rsid w:val="0049359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9359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93596"/>
    <w:pPr>
      <w:keepNext/>
      <w:outlineLvl w:val="3"/>
    </w:pPr>
    <w:rPr>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1874"/>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351874"/>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351874"/>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351874"/>
    <w:rPr>
      <w:rFonts w:ascii="Calibri" w:hAnsi="Calibri" w:cs="Times New Roman"/>
      <w:b/>
      <w:bCs/>
      <w:sz w:val="28"/>
      <w:szCs w:val="28"/>
      <w:lang w:eastAsia="zh-CN"/>
    </w:rPr>
  </w:style>
  <w:style w:type="character" w:styleId="Hyperlink">
    <w:name w:val="Hyperlink"/>
    <w:basedOn w:val="DefaultParagraphFont"/>
    <w:uiPriority w:val="99"/>
    <w:rsid w:val="00493596"/>
    <w:rPr>
      <w:rFonts w:cs="Times New Roman"/>
      <w:color w:val="0000FF"/>
      <w:u w:val="single"/>
    </w:rPr>
  </w:style>
  <w:style w:type="paragraph" w:customStyle="1" w:styleId="Adresse">
    <w:name w:val="Adresse"/>
    <w:basedOn w:val="Normal"/>
    <w:uiPriority w:val="99"/>
    <w:rsid w:val="00493596"/>
    <w:pPr>
      <w:keepLines/>
      <w:framePr w:w="3941" w:h="1021" w:hRule="exact" w:hSpace="142" w:vSpace="142" w:wrap="notBeside" w:vAnchor="page" w:hAnchor="page" w:x="7491" w:y="676" w:anchorLock="1"/>
      <w:tabs>
        <w:tab w:val="left" w:pos="1985"/>
        <w:tab w:val="left" w:pos="5670"/>
      </w:tabs>
      <w:spacing w:after="120" w:line="200" w:lineRule="atLeast"/>
      <w:ind w:right="-120"/>
    </w:pPr>
    <w:rPr>
      <w:rFonts w:ascii="Times New Roman" w:hAnsi="Times New Roman"/>
      <w:sz w:val="16"/>
      <w:szCs w:val="16"/>
    </w:rPr>
  </w:style>
  <w:style w:type="paragraph" w:styleId="BodyText">
    <w:name w:val="Body Text"/>
    <w:basedOn w:val="Normal"/>
    <w:link w:val="BodyTextChar"/>
    <w:uiPriority w:val="99"/>
    <w:rsid w:val="00493596"/>
    <w:pPr>
      <w:spacing w:after="120"/>
      <w:ind w:right="37"/>
    </w:pPr>
  </w:style>
  <w:style w:type="character" w:customStyle="1" w:styleId="BodyTextChar">
    <w:name w:val="Body Text Char"/>
    <w:basedOn w:val="DefaultParagraphFont"/>
    <w:link w:val="BodyText"/>
    <w:uiPriority w:val="99"/>
    <w:semiHidden/>
    <w:locked/>
    <w:rsid w:val="00351874"/>
    <w:rPr>
      <w:rFonts w:ascii="Gill Sans" w:hAnsi="Gill Sans" w:cs="Times New Roman"/>
      <w:sz w:val="24"/>
      <w:szCs w:val="24"/>
      <w:lang w:eastAsia="zh-CN"/>
    </w:rPr>
  </w:style>
  <w:style w:type="paragraph" w:styleId="BlockText">
    <w:name w:val="Block Text"/>
    <w:basedOn w:val="Normal"/>
    <w:uiPriority w:val="99"/>
    <w:rsid w:val="00493596"/>
    <w:pPr>
      <w:tabs>
        <w:tab w:val="left" w:pos="722"/>
        <w:tab w:val="left" w:pos="851"/>
        <w:tab w:val="right" w:pos="7972"/>
      </w:tabs>
      <w:ind w:left="709" w:right="-1467" w:hanging="709"/>
    </w:pPr>
    <w:rPr>
      <w:sz w:val="22"/>
      <w:szCs w:val="22"/>
      <w:lang w:val="de-CH"/>
    </w:rPr>
  </w:style>
  <w:style w:type="paragraph" w:styleId="BodyTextIndent">
    <w:name w:val="Body Text Indent"/>
    <w:basedOn w:val="Normal"/>
    <w:link w:val="BodyTextIndentChar"/>
    <w:uiPriority w:val="99"/>
    <w:rsid w:val="00493596"/>
    <w:pPr>
      <w:tabs>
        <w:tab w:val="left" w:pos="709"/>
      </w:tabs>
      <w:ind w:left="709"/>
    </w:pPr>
    <w:rPr>
      <w:sz w:val="22"/>
      <w:szCs w:val="22"/>
      <w:lang w:val="de-CH"/>
    </w:rPr>
  </w:style>
  <w:style w:type="character" w:customStyle="1" w:styleId="BodyTextIndentChar">
    <w:name w:val="Body Text Indent Char"/>
    <w:basedOn w:val="DefaultParagraphFont"/>
    <w:link w:val="BodyTextIndent"/>
    <w:uiPriority w:val="99"/>
    <w:semiHidden/>
    <w:locked/>
    <w:rsid w:val="00351874"/>
    <w:rPr>
      <w:rFonts w:ascii="Gill Sans" w:hAnsi="Gill Sans" w:cs="Times New Roman"/>
      <w:sz w:val="24"/>
      <w:szCs w:val="24"/>
      <w:lang w:eastAsia="zh-CN"/>
    </w:rPr>
  </w:style>
  <w:style w:type="paragraph" w:styleId="BodyTextIndent2">
    <w:name w:val="Body Text Indent 2"/>
    <w:basedOn w:val="Normal"/>
    <w:link w:val="BodyTextIndent2Char"/>
    <w:uiPriority w:val="99"/>
    <w:rsid w:val="00493596"/>
    <w:pPr>
      <w:tabs>
        <w:tab w:val="left" w:pos="721"/>
        <w:tab w:val="left" w:pos="851"/>
        <w:tab w:val="right" w:pos="7863"/>
      </w:tabs>
      <w:ind w:left="721" w:hanging="721"/>
    </w:pPr>
    <w:rPr>
      <w:sz w:val="22"/>
      <w:szCs w:val="22"/>
      <w:lang w:val="de-CH"/>
    </w:rPr>
  </w:style>
  <w:style w:type="character" w:customStyle="1" w:styleId="BodyTextIndent2Char">
    <w:name w:val="Body Text Indent 2 Char"/>
    <w:basedOn w:val="DefaultParagraphFont"/>
    <w:link w:val="BodyTextIndent2"/>
    <w:uiPriority w:val="99"/>
    <w:semiHidden/>
    <w:locked/>
    <w:rsid w:val="00351874"/>
    <w:rPr>
      <w:rFonts w:ascii="Gill Sans" w:hAnsi="Gill Sans" w:cs="Times New Roman"/>
      <w:sz w:val="24"/>
      <w:szCs w:val="24"/>
      <w:lang w:eastAsia="zh-CN"/>
    </w:rPr>
  </w:style>
  <w:style w:type="paragraph" w:styleId="BodyText2">
    <w:name w:val="Body Text 2"/>
    <w:basedOn w:val="Normal"/>
    <w:link w:val="BodyText2Char"/>
    <w:uiPriority w:val="99"/>
    <w:rsid w:val="00493596"/>
    <w:pPr>
      <w:tabs>
        <w:tab w:val="left" w:pos="0"/>
        <w:tab w:val="left" w:pos="993"/>
      </w:tabs>
      <w:spacing w:after="120"/>
      <w:jc w:val="both"/>
    </w:pPr>
    <w:rPr>
      <w:sz w:val="22"/>
      <w:szCs w:val="22"/>
      <w:lang w:val="de-CH"/>
    </w:rPr>
  </w:style>
  <w:style w:type="character" w:customStyle="1" w:styleId="BodyText2Char">
    <w:name w:val="Body Text 2 Char"/>
    <w:basedOn w:val="DefaultParagraphFont"/>
    <w:link w:val="BodyText2"/>
    <w:uiPriority w:val="99"/>
    <w:semiHidden/>
    <w:locked/>
    <w:rsid w:val="00351874"/>
    <w:rPr>
      <w:rFonts w:ascii="Gill Sans" w:hAnsi="Gill Sans" w:cs="Times New Roman"/>
      <w:sz w:val="24"/>
      <w:szCs w:val="24"/>
      <w:lang w:eastAsia="zh-CN"/>
    </w:rPr>
  </w:style>
  <w:style w:type="paragraph" w:styleId="BodyText3">
    <w:name w:val="Body Text 3"/>
    <w:basedOn w:val="Normal"/>
    <w:link w:val="BodyText3Char"/>
    <w:uiPriority w:val="99"/>
    <w:rsid w:val="00493596"/>
    <w:pPr>
      <w:tabs>
        <w:tab w:val="left" w:pos="0"/>
      </w:tabs>
      <w:spacing w:after="120"/>
    </w:pPr>
    <w:rPr>
      <w:sz w:val="22"/>
      <w:szCs w:val="22"/>
      <w:lang w:val="de-CH"/>
    </w:rPr>
  </w:style>
  <w:style w:type="character" w:customStyle="1" w:styleId="BodyText3Char">
    <w:name w:val="Body Text 3 Char"/>
    <w:basedOn w:val="DefaultParagraphFont"/>
    <w:link w:val="BodyText3"/>
    <w:uiPriority w:val="99"/>
    <w:semiHidden/>
    <w:locked/>
    <w:rsid w:val="00351874"/>
    <w:rPr>
      <w:rFonts w:ascii="Gill Sans" w:hAnsi="Gill Sans" w:cs="Times New Roman"/>
      <w:sz w:val="16"/>
      <w:szCs w:val="16"/>
      <w:lang w:eastAsia="zh-CN"/>
    </w:rPr>
  </w:style>
  <w:style w:type="paragraph" w:styleId="Header">
    <w:name w:val="header"/>
    <w:basedOn w:val="Normal"/>
    <w:link w:val="HeaderChar"/>
    <w:uiPriority w:val="99"/>
    <w:rsid w:val="00493596"/>
    <w:pPr>
      <w:tabs>
        <w:tab w:val="center" w:pos="4536"/>
        <w:tab w:val="right" w:pos="9072"/>
      </w:tabs>
    </w:pPr>
  </w:style>
  <w:style w:type="character" w:customStyle="1" w:styleId="HeaderChar">
    <w:name w:val="Header Char"/>
    <w:basedOn w:val="DefaultParagraphFont"/>
    <w:link w:val="Header"/>
    <w:uiPriority w:val="99"/>
    <w:semiHidden/>
    <w:locked/>
    <w:rsid w:val="00351874"/>
    <w:rPr>
      <w:rFonts w:ascii="Gill Sans" w:hAnsi="Gill Sans" w:cs="Times New Roman"/>
      <w:sz w:val="24"/>
      <w:szCs w:val="24"/>
      <w:lang w:eastAsia="zh-CN"/>
    </w:rPr>
  </w:style>
  <w:style w:type="paragraph" w:styleId="Footer">
    <w:name w:val="footer"/>
    <w:basedOn w:val="Normal"/>
    <w:link w:val="FooterChar"/>
    <w:uiPriority w:val="99"/>
    <w:rsid w:val="00493596"/>
    <w:pPr>
      <w:tabs>
        <w:tab w:val="center" w:pos="4536"/>
        <w:tab w:val="right" w:pos="9072"/>
      </w:tabs>
    </w:pPr>
  </w:style>
  <w:style w:type="character" w:customStyle="1" w:styleId="FooterChar">
    <w:name w:val="Footer Char"/>
    <w:basedOn w:val="DefaultParagraphFont"/>
    <w:link w:val="Footer"/>
    <w:uiPriority w:val="99"/>
    <w:semiHidden/>
    <w:locked/>
    <w:rsid w:val="00351874"/>
    <w:rPr>
      <w:rFonts w:ascii="Gill Sans" w:hAnsi="Gill Sans" w:cs="Times New Roman"/>
      <w:sz w:val="24"/>
      <w:szCs w:val="24"/>
      <w:lang w:eastAsia="zh-CN"/>
    </w:rPr>
  </w:style>
  <w:style w:type="character" w:styleId="PageNumber">
    <w:name w:val="page number"/>
    <w:basedOn w:val="DefaultParagraphFont"/>
    <w:uiPriority w:val="99"/>
    <w:rsid w:val="00493596"/>
    <w:rPr>
      <w:rFonts w:cs="Times New Roman"/>
    </w:rPr>
  </w:style>
  <w:style w:type="paragraph" w:styleId="BodyTextIndent3">
    <w:name w:val="Body Text Indent 3"/>
    <w:basedOn w:val="Normal"/>
    <w:link w:val="BodyTextIndent3Char"/>
    <w:uiPriority w:val="99"/>
    <w:rsid w:val="00493596"/>
    <w:pPr>
      <w:tabs>
        <w:tab w:val="left" w:pos="5103"/>
      </w:tabs>
      <w:ind w:left="5103"/>
    </w:pPr>
  </w:style>
  <w:style w:type="character" w:customStyle="1" w:styleId="BodyTextIndent3Char">
    <w:name w:val="Body Text Indent 3 Char"/>
    <w:basedOn w:val="DefaultParagraphFont"/>
    <w:link w:val="BodyTextIndent3"/>
    <w:uiPriority w:val="99"/>
    <w:semiHidden/>
    <w:locked/>
    <w:rsid w:val="00351874"/>
    <w:rPr>
      <w:rFonts w:ascii="Gill Sans" w:hAnsi="Gill Sans" w:cs="Times New Roman"/>
      <w:sz w:val="16"/>
      <w:szCs w:val="16"/>
      <w:lang w:eastAsia="zh-CN"/>
    </w:rPr>
  </w:style>
  <w:style w:type="paragraph" w:styleId="NormalWeb">
    <w:name w:val="Normal (Web)"/>
    <w:basedOn w:val="Normal"/>
    <w:uiPriority w:val="99"/>
    <w:rsid w:val="00493596"/>
    <w:pPr>
      <w:spacing w:before="100" w:beforeAutospacing="1" w:after="100" w:afterAutospacing="1"/>
    </w:pPr>
    <w:rPr>
      <w:rFonts w:ascii="Times New Roman" w:hAnsi="Times New Roman"/>
      <w:lang w:eastAsia="de-DE"/>
    </w:rPr>
  </w:style>
  <w:style w:type="character" w:styleId="Strong">
    <w:name w:val="Strong"/>
    <w:basedOn w:val="DefaultParagraphFont"/>
    <w:uiPriority w:val="99"/>
    <w:qFormat/>
    <w:rsid w:val="00493596"/>
    <w:rPr>
      <w:rFonts w:cs="Times New Roman"/>
      <w:b/>
      <w:bCs/>
    </w:rPr>
  </w:style>
  <w:style w:type="paragraph" w:customStyle="1" w:styleId="Formatvorlage1">
    <w:name w:val="Formatvorlage1"/>
    <w:basedOn w:val="Normal"/>
    <w:uiPriority w:val="99"/>
    <w:rsid w:val="00493596"/>
    <w:pPr>
      <w:numPr>
        <w:numId w:val="26"/>
      </w:numPr>
    </w:pPr>
  </w:style>
  <w:style w:type="character" w:customStyle="1" w:styleId="Max">
    <w:name w:val="Max."/>
    <w:uiPriority w:val="99"/>
    <w:rsid w:val="00493596"/>
    <w:rPr>
      <w:b/>
    </w:rPr>
  </w:style>
  <w:style w:type="table" w:styleId="TableGrid">
    <w:name w:val="Table Grid"/>
    <w:basedOn w:val="TableNormal"/>
    <w:uiPriority w:val="99"/>
    <w:rsid w:val="00232F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A37272"/>
    <w:rPr>
      <w:rFonts w:ascii="Tahoma" w:hAnsi="Tahoma" w:cs="Tahoma"/>
      <w:sz w:val="16"/>
      <w:szCs w:val="16"/>
    </w:rPr>
  </w:style>
  <w:style w:type="character" w:customStyle="1" w:styleId="BalloonTextChar">
    <w:name w:val="Balloon Text Char"/>
    <w:basedOn w:val="DefaultParagraphFont"/>
    <w:link w:val="BalloonText"/>
    <w:uiPriority w:val="99"/>
    <w:locked/>
    <w:rsid w:val="00A37272"/>
    <w:rPr>
      <w:rFonts w:ascii="Tahoma" w:hAnsi="Tahoma" w:cs="Tahoma"/>
      <w:sz w:val="16"/>
      <w:szCs w:val="16"/>
      <w:lang w:val="de-DE" w:eastAsia="zh-CN"/>
    </w:rPr>
  </w:style>
  <w:style w:type="character" w:styleId="CommentReference">
    <w:name w:val="annotation reference"/>
    <w:basedOn w:val="DefaultParagraphFont"/>
    <w:uiPriority w:val="99"/>
    <w:semiHidden/>
    <w:rsid w:val="00631283"/>
    <w:rPr>
      <w:rFonts w:cs="Times New Roman"/>
      <w:sz w:val="16"/>
      <w:szCs w:val="16"/>
    </w:rPr>
  </w:style>
  <w:style w:type="paragraph" w:styleId="CommentText">
    <w:name w:val="annotation text"/>
    <w:basedOn w:val="Normal"/>
    <w:link w:val="CommentTextChar"/>
    <w:uiPriority w:val="99"/>
    <w:semiHidden/>
    <w:rsid w:val="00631283"/>
    <w:rPr>
      <w:sz w:val="20"/>
      <w:szCs w:val="20"/>
    </w:rPr>
  </w:style>
  <w:style w:type="character" w:customStyle="1" w:styleId="CommentTextChar">
    <w:name w:val="Comment Text Char"/>
    <w:basedOn w:val="DefaultParagraphFont"/>
    <w:link w:val="CommentText"/>
    <w:uiPriority w:val="99"/>
    <w:semiHidden/>
    <w:locked/>
    <w:rsid w:val="00631283"/>
    <w:rPr>
      <w:rFonts w:ascii="Gill Sans" w:hAnsi="Gill Sans" w:cs="Times New Roman"/>
      <w:lang w:val="de-DE" w:eastAsia="zh-CN"/>
    </w:rPr>
  </w:style>
  <w:style w:type="paragraph" w:styleId="CommentSubject">
    <w:name w:val="annotation subject"/>
    <w:basedOn w:val="CommentText"/>
    <w:next w:val="CommentText"/>
    <w:link w:val="CommentSubjectChar"/>
    <w:uiPriority w:val="99"/>
    <w:semiHidden/>
    <w:rsid w:val="00631283"/>
    <w:rPr>
      <w:b/>
      <w:bCs/>
    </w:rPr>
  </w:style>
  <w:style w:type="character" w:customStyle="1" w:styleId="CommentSubjectChar">
    <w:name w:val="Comment Subject Char"/>
    <w:basedOn w:val="CommentTextChar"/>
    <w:link w:val="CommentSubject"/>
    <w:uiPriority w:val="99"/>
    <w:semiHidden/>
    <w:locked/>
    <w:rsid w:val="00631283"/>
    <w:rPr>
      <w:b/>
      <w:bCs/>
    </w:rPr>
  </w:style>
</w:styles>
</file>

<file path=word/webSettings.xml><?xml version="1.0" encoding="utf-8"?>
<w:webSettings xmlns:r="http://schemas.openxmlformats.org/officeDocument/2006/relationships" xmlns:w="http://schemas.openxmlformats.org/wordprocessingml/2006/main">
  <w:divs>
    <w:div w:id="942304822">
      <w:marLeft w:val="0"/>
      <w:marRight w:val="0"/>
      <w:marTop w:val="0"/>
      <w:marBottom w:val="0"/>
      <w:divBdr>
        <w:top w:val="none" w:sz="0" w:space="0" w:color="auto"/>
        <w:left w:val="none" w:sz="0" w:space="0" w:color="auto"/>
        <w:bottom w:val="none" w:sz="0" w:space="0" w:color="auto"/>
        <w:right w:val="none" w:sz="0" w:space="0" w:color="auto"/>
      </w:divBdr>
      <w:divsChild>
        <w:div w:id="942304821">
          <w:marLeft w:val="0"/>
          <w:marRight w:val="0"/>
          <w:marTop w:val="0"/>
          <w:marBottom w:val="0"/>
          <w:divBdr>
            <w:top w:val="none" w:sz="0" w:space="0" w:color="auto"/>
            <w:left w:val="none" w:sz="0" w:space="0" w:color="auto"/>
            <w:bottom w:val="none" w:sz="0" w:space="0" w:color="auto"/>
            <w:right w:val="none" w:sz="0" w:space="0" w:color="auto"/>
          </w:divBdr>
        </w:div>
        <w:div w:id="942304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406</Words>
  <Characters>2561</Characters>
  <Application>Microsoft Office Outlook</Application>
  <DocSecurity>0</DocSecurity>
  <Lines>0</Lines>
  <Paragraphs>0</Paragraphs>
  <ScaleCrop>false</ScaleCrop>
  <Company>Medicus Mundi Switzerland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Medicus Mundi Schweiz</dc:title>
  <dc:subject/>
  <dc:creator>Thomas Schwarz</dc:creator>
  <cp:keywords/>
  <dc:description/>
  <cp:lastModifiedBy>admin</cp:lastModifiedBy>
  <cp:revision>2</cp:revision>
  <cp:lastPrinted>2020-04-02T07:24:00Z</cp:lastPrinted>
  <dcterms:created xsi:type="dcterms:W3CDTF">2020-04-06T07:52:00Z</dcterms:created>
  <dcterms:modified xsi:type="dcterms:W3CDTF">2020-04-06T07:52:00Z</dcterms:modified>
</cp:coreProperties>
</file>